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86" w:rsidRDefault="00BB3C86">
      <w:r>
        <w:t>У</w:t>
      </w:r>
      <w:r>
        <w:t>чет реализации программ</w:t>
      </w:r>
      <w:r>
        <w:t xml:space="preserve"> </w:t>
      </w:r>
      <w:r>
        <w:t>«ВЕРНИСАЖ» педагога дополнительного образован</w:t>
      </w:r>
      <w:r>
        <w:t>ия Черных Любови Степановны с 13.10.2023 по 20.10.2023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351"/>
        <w:gridCol w:w="1156"/>
        <w:gridCol w:w="1532"/>
        <w:gridCol w:w="1967"/>
        <w:gridCol w:w="4054"/>
        <w:gridCol w:w="1448"/>
        <w:gridCol w:w="1858"/>
        <w:gridCol w:w="1655"/>
      </w:tblGrid>
      <w:tr w:rsidR="00BB3C86" w:rsidTr="00BB3C86">
        <w:tc>
          <w:tcPr>
            <w:tcW w:w="1351" w:type="dxa"/>
          </w:tcPr>
          <w:p w:rsidR="00BB3C86" w:rsidRDefault="00BB3C86">
            <w:r>
              <w:t>Дата проведе</w:t>
            </w:r>
            <w:r>
              <w:t>ния занятия</w:t>
            </w:r>
          </w:p>
        </w:tc>
        <w:tc>
          <w:tcPr>
            <w:tcW w:w="1156" w:type="dxa"/>
          </w:tcPr>
          <w:p w:rsidR="00BB3C86" w:rsidRDefault="00BB3C86">
            <w:r>
              <w:t>Группа (номер или назван</w:t>
            </w:r>
            <w:r>
              <w:t>ие)</w:t>
            </w:r>
          </w:p>
        </w:tc>
        <w:tc>
          <w:tcPr>
            <w:tcW w:w="1532" w:type="dxa"/>
          </w:tcPr>
          <w:p w:rsidR="00BB3C86" w:rsidRDefault="00BB3C86">
            <w:r>
              <w:t>Тема занятия</w:t>
            </w:r>
          </w:p>
        </w:tc>
        <w:tc>
          <w:tcPr>
            <w:tcW w:w="1967" w:type="dxa"/>
          </w:tcPr>
          <w:p w:rsidR="00BB3C86" w:rsidRDefault="00BB3C86">
            <w:r>
              <w:t>Задание</w:t>
            </w:r>
          </w:p>
        </w:tc>
        <w:tc>
          <w:tcPr>
            <w:tcW w:w="4054" w:type="dxa"/>
          </w:tcPr>
          <w:p w:rsidR="00BB3C86" w:rsidRDefault="00BB3C86">
            <w:r>
              <w:t>Ресурс, на котором размещена информация с заданием (ссылка)</w:t>
            </w:r>
          </w:p>
        </w:tc>
        <w:tc>
          <w:tcPr>
            <w:tcW w:w="1448" w:type="dxa"/>
          </w:tcPr>
          <w:p w:rsidR="00BB3C86" w:rsidRDefault="00BB3C86">
            <w:r>
              <w:t>Контроль</w:t>
            </w:r>
          </w:p>
        </w:tc>
        <w:tc>
          <w:tcPr>
            <w:tcW w:w="1858" w:type="dxa"/>
          </w:tcPr>
          <w:p w:rsidR="00BB3C86" w:rsidRDefault="00BB3C86">
            <w:r>
              <w:t>Консультац</w:t>
            </w:r>
            <w:r>
              <w:t>ии для учащихся</w:t>
            </w:r>
          </w:p>
        </w:tc>
        <w:tc>
          <w:tcPr>
            <w:tcW w:w="1655" w:type="dxa"/>
          </w:tcPr>
          <w:p w:rsidR="00BB3C86" w:rsidRDefault="00BB3C86">
            <w:r>
              <w:t>Консульта</w:t>
            </w:r>
            <w:r>
              <w:t>ции для родителей</w:t>
            </w:r>
          </w:p>
        </w:tc>
      </w:tr>
      <w:tr w:rsidR="00BB3C86" w:rsidTr="00BB3C86">
        <w:tc>
          <w:tcPr>
            <w:tcW w:w="1351" w:type="dxa"/>
          </w:tcPr>
          <w:p w:rsidR="00BB3C86" w:rsidRDefault="00BB3C86">
            <w:r>
              <w:t>17.10.2023</w:t>
            </w:r>
          </w:p>
          <w:p w:rsidR="00BB3C86" w:rsidRDefault="00BB3C86"/>
          <w:p w:rsidR="00BB3C86" w:rsidRDefault="00BB3C86">
            <w:r>
              <w:t>19.10.2023</w:t>
            </w:r>
          </w:p>
        </w:tc>
        <w:tc>
          <w:tcPr>
            <w:tcW w:w="1156" w:type="dxa"/>
          </w:tcPr>
          <w:p w:rsidR="00BB3C86" w:rsidRDefault="00BB3C86" w:rsidP="00BB3C86">
            <w:r>
              <w:t xml:space="preserve">1 группа </w:t>
            </w:r>
          </w:p>
        </w:tc>
        <w:tc>
          <w:tcPr>
            <w:tcW w:w="1532" w:type="dxa"/>
          </w:tcPr>
          <w:p w:rsidR="00BB3C86" w:rsidRDefault="00BB3C86" w:rsidP="00BB3C86">
            <w:r>
              <w:t>Выполнение линейных рисунков трав.</w:t>
            </w:r>
          </w:p>
        </w:tc>
        <w:tc>
          <w:tcPr>
            <w:tcW w:w="1967" w:type="dxa"/>
          </w:tcPr>
          <w:p w:rsidR="00BB3C86" w:rsidRDefault="00BB3C86" w:rsidP="00BB3C86">
            <w:r>
              <w:t>Правила рисования с натуры по памяти и представлению. Особое внимание уделяется восприятию и передаче красоты.</w:t>
            </w:r>
          </w:p>
        </w:tc>
        <w:tc>
          <w:tcPr>
            <w:tcW w:w="4054" w:type="dxa"/>
          </w:tcPr>
          <w:p w:rsidR="00BB3C86" w:rsidRDefault="00BB3C86">
            <w:hyperlink r:id="rId4" w:history="1">
              <w:r w:rsidRPr="006C1B68">
                <w:rPr>
                  <w:rStyle w:val="a4"/>
                </w:rPr>
                <w:t>https://gas-kvas.com/uploads/posts/2023-02/1677029665_gas-kvas-com-p-risunok-na-temu-travi-1.jpg</w:t>
              </w:r>
            </w:hyperlink>
            <w:r>
              <w:t xml:space="preserve"> </w:t>
            </w:r>
          </w:p>
        </w:tc>
        <w:tc>
          <w:tcPr>
            <w:tcW w:w="1448" w:type="dxa"/>
          </w:tcPr>
          <w:p w:rsidR="00BB3C86" w:rsidRPr="00BB3C86" w:rsidRDefault="00BB3C86">
            <w:r>
              <w:t>Прислать ри</w:t>
            </w:r>
            <w:r>
              <w:t xml:space="preserve">сунки на электронную почту до 20.10.2023 </w:t>
            </w:r>
            <w:hyperlink r:id="rId5" w:history="1">
              <w:r w:rsidRPr="006C1B68">
                <w:rPr>
                  <w:rStyle w:val="a4"/>
                </w:rPr>
                <w:t>l.s.chernyk</w:t>
              </w:r>
              <w:r w:rsidRPr="006C1B68">
                <w:rPr>
                  <w:rStyle w:val="a4"/>
                  <w:lang w:val="en-US"/>
                </w:rPr>
                <w:t>h</w:t>
              </w:r>
              <w:r w:rsidRPr="006C1B68">
                <w:rPr>
                  <w:rStyle w:val="a4"/>
                </w:rPr>
                <w:t>@mail.ru</w:t>
              </w:r>
            </w:hyperlink>
            <w:r w:rsidRPr="00BB3C86">
              <w:t xml:space="preserve"> </w:t>
            </w:r>
            <w:r>
              <w:t xml:space="preserve"> </w:t>
            </w:r>
            <w:r w:rsidRPr="00BB3C86">
              <w:t xml:space="preserve"> </w:t>
            </w:r>
          </w:p>
        </w:tc>
        <w:tc>
          <w:tcPr>
            <w:tcW w:w="1858" w:type="dxa"/>
          </w:tcPr>
          <w:p w:rsidR="00BB3C86" w:rsidRDefault="00BB3C86">
            <w:r>
              <w:t xml:space="preserve">Телефон </w:t>
            </w:r>
            <w:r>
              <w:t>педагога 89827028018 Индивидуал</w:t>
            </w:r>
            <w:r>
              <w:t xml:space="preserve">ьные </w:t>
            </w:r>
            <w:r>
              <w:t>консультации</w:t>
            </w:r>
            <w:r>
              <w:t xml:space="preserve"> и ВТ. 17- 18 Сб. 13-14</w:t>
            </w:r>
          </w:p>
        </w:tc>
        <w:tc>
          <w:tcPr>
            <w:tcW w:w="1655" w:type="dxa"/>
          </w:tcPr>
          <w:p w:rsidR="00BB3C86" w:rsidRDefault="00BB3C86" w:rsidP="00BB3C86">
            <w:r>
              <w:t>Телефон педагога 898270280 18 Групповые консультации Сб. 13- 14</w:t>
            </w:r>
          </w:p>
        </w:tc>
      </w:tr>
      <w:tr w:rsidR="00BB3C86" w:rsidTr="00BB3C86">
        <w:tc>
          <w:tcPr>
            <w:tcW w:w="1351" w:type="dxa"/>
          </w:tcPr>
          <w:p w:rsidR="00BB3C86" w:rsidRDefault="00BB3C86" w:rsidP="00BB3C86">
            <w:r>
              <w:t>13.10.2023</w:t>
            </w:r>
          </w:p>
          <w:p w:rsidR="00BB3C86" w:rsidRDefault="00BB3C86" w:rsidP="00BB3C86"/>
          <w:p w:rsidR="00BB3C86" w:rsidRDefault="00BB3C86" w:rsidP="00BB3C86">
            <w:r>
              <w:t>18.10.2023</w:t>
            </w:r>
          </w:p>
          <w:p w:rsidR="00BB3C86" w:rsidRDefault="00BB3C86" w:rsidP="00BB3C86"/>
          <w:p w:rsidR="00BB3C86" w:rsidRDefault="00BB3C86" w:rsidP="00BB3C86">
            <w:r>
              <w:t>20.10.2023</w:t>
            </w:r>
          </w:p>
        </w:tc>
        <w:tc>
          <w:tcPr>
            <w:tcW w:w="1156" w:type="dxa"/>
          </w:tcPr>
          <w:p w:rsidR="00BB3C86" w:rsidRDefault="00BB3C86" w:rsidP="00BB3C86">
            <w:r>
              <w:t xml:space="preserve">2 групп </w:t>
            </w:r>
          </w:p>
          <w:p w:rsidR="00BB3C86" w:rsidRDefault="00BB3C86" w:rsidP="00BB3C86"/>
        </w:tc>
        <w:tc>
          <w:tcPr>
            <w:tcW w:w="1532" w:type="dxa"/>
          </w:tcPr>
          <w:p w:rsidR="00BB3C86" w:rsidRDefault="00BB3C86" w:rsidP="00BB3C86">
            <w:r>
              <w:t>Красота окружаю</w:t>
            </w:r>
            <w:r>
              <w:t>щего мира</w:t>
            </w:r>
          </w:p>
        </w:tc>
        <w:tc>
          <w:tcPr>
            <w:tcW w:w="1967" w:type="dxa"/>
          </w:tcPr>
          <w:p w:rsidR="00BB3C86" w:rsidRDefault="00BB3C86" w:rsidP="00BB3C86">
            <w:r>
              <w:t>Рисование на основе</w:t>
            </w:r>
            <w:r>
              <w:t xml:space="preserve"> наблюдений или по представлени</w:t>
            </w:r>
            <w:r>
              <w:t>ю.</w:t>
            </w:r>
          </w:p>
        </w:tc>
        <w:tc>
          <w:tcPr>
            <w:tcW w:w="4054" w:type="dxa"/>
          </w:tcPr>
          <w:p w:rsidR="00BB3C86" w:rsidRDefault="00BB3C86" w:rsidP="00BB3C86">
            <w:hyperlink r:id="rId6" w:history="1">
              <w:r w:rsidRPr="006C1B68">
                <w:rPr>
                  <w:rStyle w:val="a4"/>
                </w:rPr>
                <w:t>https://i.pinimg.com/originals/52/04/05/5204055d62e253928f687c0de9fb8a7e.jpg</w:t>
              </w:r>
            </w:hyperlink>
            <w:r>
              <w:t xml:space="preserve"> </w:t>
            </w:r>
          </w:p>
        </w:tc>
        <w:tc>
          <w:tcPr>
            <w:tcW w:w="1448" w:type="dxa"/>
          </w:tcPr>
          <w:p w:rsidR="00BB3C86" w:rsidRDefault="00BB3C86" w:rsidP="00BB3C86">
            <w:r>
              <w:t>Прислать ри</w:t>
            </w:r>
            <w:r>
              <w:t>сунки на электронную почту до 20.10.2023</w:t>
            </w:r>
            <w:r>
              <w:t xml:space="preserve"> </w:t>
            </w:r>
            <w:hyperlink r:id="rId7" w:history="1">
              <w:r w:rsidRPr="006C1B68">
                <w:rPr>
                  <w:rStyle w:val="a4"/>
                </w:rPr>
                <w:t>l.s.chernyk</w:t>
              </w:r>
              <w:r w:rsidRPr="006C1B68">
                <w:rPr>
                  <w:rStyle w:val="a4"/>
                  <w:lang w:val="en-US"/>
                </w:rPr>
                <w:t>h</w:t>
              </w:r>
              <w:r w:rsidRPr="006C1B68">
                <w:rPr>
                  <w:rStyle w:val="a4"/>
                </w:rPr>
                <w:t>@mail.ru</w:t>
              </w:r>
            </w:hyperlink>
            <w:r w:rsidRPr="00BB3C86">
              <w:t xml:space="preserve"> </w:t>
            </w:r>
            <w:r>
              <w:t xml:space="preserve"> </w:t>
            </w:r>
            <w:r w:rsidRPr="00BB3C86">
              <w:t xml:space="preserve"> </w:t>
            </w:r>
          </w:p>
        </w:tc>
        <w:tc>
          <w:tcPr>
            <w:tcW w:w="1858" w:type="dxa"/>
          </w:tcPr>
          <w:p w:rsidR="00BB3C86" w:rsidRDefault="00BB3C86" w:rsidP="00BB3C86">
            <w:r>
              <w:t xml:space="preserve">Телефон </w:t>
            </w:r>
            <w:r>
              <w:t>педагога 89827028018 Индивидуал</w:t>
            </w:r>
            <w:r>
              <w:t xml:space="preserve">ьные </w:t>
            </w:r>
            <w:r>
              <w:t>консультации</w:t>
            </w:r>
            <w:r>
              <w:t xml:space="preserve"> и ВТ. 17- 18 Сб. 13-14</w:t>
            </w:r>
          </w:p>
        </w:tc>
        <w:tc>
          <w:tcPr>
            <w:tcW w:w="1655" w:type="dxa"/>
          </w:tcPr>
          <w:p w:rsidR="00BB3C86" w:rsidRDefault="00BB3C86" w:rsidP="00BB3C86">
            <w:r>
              <w:t>Телефон педагога 898270280 18 Групповые консультации Сб. 13- 14</w:t>
            </w:r>
          </w:p>
        </w:tc>
      </w:tr>
      <w:tr w:rsidR="00BB3C86" w:rsidTr="00BB3C86">
        <w:tc>
          <w:tcPr>
            <w:tcW w:w="1351" w:type="dxa"/>
          </w:tcPr>
          <w:p w:rsidR="00BB3C86" w:rsidRDefault="00BB3C86" w:rsidP="00BB3C86">
            <w:r>
              <w:t>14.10.2023</w:t>
            </w:r>
          </w:p>
          <w:p w:rsidR="00BB3C86" w:rsidRDefault="00BB3C86" w:rsidP="00BB3C86"/>
          <w:p w:rsidR="00BB3C86" w:rsidRDefault="00BB3C86" w:rsidP="00BB3C86">
            <w:r>
              <w:t>21.10.2023</w:t>
            </w:r>
          </w:p>
        </w:tc>
        <w:tc>
          <w:tcPr>
            <w:tcW w:w="1156" w:type="dxa"/>
          </w:tcPr>
          <w:p w:rsidR="00BB3C86" w:rsidRDefault="00BB3C86" w:rsidP="00BB3C86">
            <w:r>
              <w:t xml:space="preserve">3 группа </w:t>
            </w:r>
          </w:p>
        </w:tc>
        <w:tc>
          <w:tcPr>
            <w:tcW w:w="1532" w:type="dxa"/>
          </w:tcPr>
          <w:p w:rsidR="00BB3C86" w:rsidRDefault="00BB3C86" w:rsidP="00BB3C86">
            <w:r>
              <w:t>Живописн</w:t>
            </w:r>
            <w:r>
              <w:t>ые просторы Родины</w:t>
            </w:r>
          </w:p>
        </w:tc>
        <w:tc>
          <w:tcPr>
            <w:tcW w:w="1967" w:type="dxa"/>
          </w:tcPr>
          <w:p w:rsidR="00BB3C86" w:rsidRDefault="00BB3C86" w:rsidP="00BB3C86">
            <w:r>
              <w:t xml:space="preserve">Выполнение простейшего пейзажа по памяти и с репродукций различных объектов </w:t>
            </w:r>
            <w:r>
              <w:t>действительн</w:t>
            </w:r>
            <w:r>
              <w:t>ости.</w:t>
            </w:r>
          </w:p>
        </w:tc>
        <w:tc>
          <w:tcPr>
            <w:tcW w:w="4054" w:type="dxa"/>
          </w:tcPr>
          <w:p w:rsidR="00BB3C86" w:rsidRDefault="00BB3C86" w:rsidP="00BB3C86">
            <w:r>
              <w:t>Рисунок на свободную тему «Золотое дерево»</w:t>
            </w:r>
          </w:p>
        </w:tc>
        <w:tc>
          <w:tcPr>
            <w:tcW w:w="1448" w:type="dxa"/>
          </w:tcPr>
          <w:p w:rsidR="00BB3C86" w:rsidRDefault="00BB3C86" w:rsidP="00BB3C86">
            <w:r>
              <w:t>Прислать ри</w:t>
            </w:r>
            <w:r>
              <w:t>сунки на электронную почту до 20.10.2023</w:t>
            </w:r>
            <w:r>
              <w:t xml:space="preserve"> </w:t>
            </w:r>
            <w:hyperlink r:id="rId8" w:history="1">
              <w:r w:rsidRPr="006C1B68">
                <w:rPr>
                  <w:rStyle w:val="a4"/>
                </w:rPr>
                <w:t>l.s.chernyk</w:t>
              </w:r>
              <w:r w:rsidRPr="006C1B68">
                <w:rPr>
                  <w:rStyle w:val="a4"/>
                  <w:lang w:val="en-US"/>
                </w:rPr>
                <w:t>h</w:t>
              </w:r>
              <w:r w:rsidRPr="006C1B68">
                <w:rPr>
                  <w:rStyle w:val="a4"/>
                </w:rPr>
                <w:t>@mail.ru</w:t>
              </w:r>
            </w:hyperlink>
            <w:r w:rsidRPr="00BB3C86">
              <w:t xml:space="preserve"> </w:t>
            </w:r>
            <w:r>
              <w:t xml:space="preserve"> </w:t>
            </w:r>
            <w:r w:rsidRPr="00BB3C86">
              <w:t xml:space="preserve"> </w:t>
            </w:r>
          </w:p>
        </w:tc>
        <w:tc>
          <w:tcPr>
            <w:tcW w:w="1858" w:type="dxa"/>
          </w:tcPr>
          <w:p w:rsidR="00BB3C86" w:rsidRDefault="00BB3C86" w:rsidP="00BB3C86">
            <w:r>
              <w:t xml:space="preserve">Телефон </w:t>
            </w:r>
            <w:r>
              <w:t>педагога 89827028018 Индивидуал</w:t>
            </w:r>
            <w:r>
              <w:t xml:space="preserve">ьные </w:t>
            </w:r>
            <w:r>
              <w:t>консультации</w:t>
            </w:r>
            <w:r>
              <w:t xml:space="preserve"> и ВТ. 17- 18 Сб. 13-14</w:t>
            </w:r>
            <w:bookmarkStart w:id="0" w:name="_GoBack"/>
            <w:bookmarkEnd w:id="0"/>
          </w:p>
        </w:tc>
        <w:tc>
          <w:tcPr>
            <w:tcW w:w="1655" w:type="dxa"/>
          </w:tcPr>
          <w:p w:rsidR="00BB3C86" w:rsidRDefault="00BB3C86" w:rsidP="00BB3C86">
            <w:r>
              <w:t>Телефон педагога 898270280 18 Групповые консультации Сб. 13- 14</w:t>
            </w:r>
          </w:p>
        </w:tc>
      </w:tr>
    </w:tbl>
    <w:p w:rsidR="00FB0087" w:rsidRDefault="00FB0087"/>
    <w:sectPr w:rsidR="00FB0087" w:rsidSect="00BB3C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1"/>
    <w:rsid w:val="004028B1"/>
    <w:rsid w:val="00BB3C86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6AEA-72C4-42B3-9748-6E57EDA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.chernyk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.s.chernyk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52/04/05/5204055d62e253928f687c0de9fb8a7e.jpg" TargetMode="External"/><Relationship Id="rId5" Type="http://schemas.openxmlformats.org/officeDocument/2006/relationships/hyperlink" Target="mailto:l.s.chernykh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s-kvas.com/uploads/posts/2023-02/1677029665_gas-kvas-com-p-risunok-na-temu-travi-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Company>МАУ ДО ГДДЮТ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2023-10-17T07:58:00Z</dcterms:created>
  <dcterms:modified xsi:type="dcterms:W3CDTF">2023-10-17T08:08:00Z</dcterms:modified>
</cp:coreProperties>
</file>