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F1" w:rsidRPr="007C0717" w:rsidRDefault="009760F1" w:rsidP="009760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071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760F1" w:rsidRPr="007C0717" w:rsidRDefault="009760F1" w:rsidP="009760F1">
      <w:pPr>
        <w:keepNext/>
        <w:spacing w:after="0"/>
        <w:ind w:right="-176"/>
        <w:jc w:val="center"/>
        <w:rPr>
          <w:rFonts w:ascii="Times New Roman" w:hAnsi="Times New Roman"/>
          <w:b/>
          <w:sz w:val="28"/>
          <w:szCs w:val="28"/>
        </w:rPr>
      </w:pPr>
      <w:r w:rsidRPr="007C0717">
        <w:rPr>
          <w:rFonts w:ascii="Times New Roman" w:hAnsi="Times New Roman"/>
          <w:b/>
          <w:sz w:val="28"/>
          <w:szCs w:val="28"/>
        </w:rPr>
        <w:t>муниципальной пожарной эстафет</w:t>
      </w:r>
      <w:r w:rsidR="001A61B0">
        <w:rPr>
          <w:rFonts w:ascii="Times New Roman" w:hAnsi="Times New Roman"/>
          <w:b/>
          <w:sz w:val="28"/>
          <w:szCs w:val="28"/>
        </w:rPr>
        <w:t>ы</w:t>
      </w:r>
      <w:r w:rsidRPr="007C0717">
        <w:rPr>
          <w:rFonts w:ascii="Times New Roman" w:hAnsi="Times New Roman"/>
          <w:b/>
          <w:sz w:val="28"/>
          <w:szCs w:val="28"/>
        </w:rPr>
        <w:t xml:space="preserve"> «Огнеборец»</w:t>
      </w:r>
    </w:p>
    <w:p w:rsidR="009760F1" w:rsidRPr="007C0717" w:rsidRDefault="009760F1" w:rsidP="009760F1">
      <w:pPr>
        <w:keepNext/>
        <w:spacing w:after="0"/>
        <w:ind w:right="-176"/>
        <w:jc w:val="center"/>
        <w:rPr>
          <w:rFonts w:ascii="Times New Roman" w:hAnsi="Times New Roman"/>
          <w:b/>
          <w:sz w:val="28"/>
          <w:szCs w:val="28"/>
        </w:rPr>
      </w:pPr>
      <w:r w:rsidRPr="007C0717">
        <w:rPr>
          <w:rFonts w:ascii="Times New Roman" w:hAnsi="Times New Roman"/>
          <w:b/>
          <w:sz w:val="28"/>
          <w:szCs w:val="28"/>
        </w:rPr>
        <w:t>для дружин юных пожарных</w:t>
      </w:r>
    </w:p>
    <w:p w:rsidR="009760F1" w:rsidRPr="007C0717" w:rsidRDefault="009760F1" w:rsidP="009760F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0F1" w:rsidRPr="007C0717" w:rsidRDefault="009760F1" w:rsidP="009760F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цели и задачи соревнований пожарной эстафеты, порядок её организации, проведения, подведения итогов и награждения победителей.</w:t>
      </w:r>
    </w:p>
    <w:p w:rsidR="009760F1" w:rsidRPr="007C0717" w:rsidRDefault="009760F1" w:rsidP="009760F1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7C0717">
        <w:rPr>
          <w:rFonts w:ascii="Times New Roman" w:hAnsi="Times New Roman"/>
          <w:b/>
          <w:sz w:val="24"/>
          <w:szCs w:val="24"/>
        </w:rPr>
        <w:t xml:space="preserve">1. </w:t>
      </w:r>
      <w:r w:rsidRPr="007C0717">
        <w:rPr>
          <w:rFonts w:ascii="Times New Roman CYR" w:hAnsi="Times New Roman CYR" w:cs="Times New Roman CYR"/>
          <w:b/>
          <w:sz w:val="24"/>
          <w:szCs w:val="24"/>
        </w:rPr>
        <w:t xml:space="preserve">Организатор конкурса – </w:t>
      </w:r>
      <w:r w:rsidRPr="007C0717">
        <w:rPr>
          <w:rFonts w:ascii="Times New Roman CYR" w:hAnsi="Times New Roman CYR" w:cs="Times New Roman CYR"/>
          <w:sz w:val="24"/>
          <w:szCs w:val="24"/>
        </w:rPr>
        <w:t>М</w:t>
      </w:r>
      <w:r w:rsidR="002615D8">
        <w:rPr>
          <w:rFonts w:ascii="Times New Roman CYR" w:hAnsi="Times New Roman CYR" w:cs="Times New Roman CYR"/>
          <w:sz w:val="24"/>
          <w:szCs w:val="24"/>
        </w:rPr>
        <w:t>А</w:t>
      </w:r>
      <w:r w:rsidRPr="007C0717">
        <w:rPr>
          <w:rFonts w:ascii="Times New Roman CYR" w:hAnsi="Times New Roman CYR" w:cs="Times New Roman CYR"/>
          <w:sz w:val="24"/>
          <w:szCs w:val="24"/>
        </w:rPr>
        <w:t xml:space="preserve">У ДО ГДДЮТ, отдел надзорной деятельности </w:t>
      </w:r>
      <w:r w:rsidRPr="007C0717">
        <w:rPr>
          <w:rFonts w:ascii="Times New Roman" w:hAnsi="Times New Roman"/>
          <w:sz w:val="24"/>
          <w:szCs w:val="24"/>
        </w:rPr>
        <w:t xml:space="preserve">и профилактической работы </w:t>
      </w:r>
      <w:r w:rsidRPr="007C0717">
        <w:rPr>
          <w:rFonts w:ascii="Times New Roman CYR" w:hAnsi="Times New Roman CYR" w:cs="Times New Roman CYR"/>
          <w:sz w:val="24"/>
          <w:szCs w:val="24"/>
        </w:rPr>
        <w:t>города Нижний Тагил и Горноуральского ГО УНД и ПР ГУ МЧС России по Свердловской области, Нижнетагильское городское отделение ВДПО.</w:t>
      </w:r>
    </w:p>
    <w:p w:rsidR="009760F1" w:rsidRPr="007C0717" w:rsidRDefault="009760F1" w:rsidP="009760F1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7C0717">
        <w:rPr>
          <w:rFonts w:ascii="Times New Roman CYR" w:hAnsi="Times New Roman CYR" w:cs="Times New Roman CYR"/>
          <w:sz w:val="24"/>
          <w:szCs w:val="24"/>
        </w:rPr>
        <w:t>1.1 Конкурс проводится при поддержке управления образования Администрации города Нижний Тагил</w:t>
      </w:r>
    </w:p>
    <w:p w:rsidR="009760F1" w:rsidRPr="007C0717" w:rsidRDefault="009760F1" w:rsidP="009760F1">
      <w:pPr>
        <w:pStyle w:val="a3"/>
        <w:spacing w:after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7C0717">
        <w:rPr>
          <w:rFonts w:ascii="Times New Roman CYR" w:hAnsi="Times New Roman CYR" w:cs="Times New Roman CYR"/>
          <w:sz w:val="24"/>
          <w:szCs w:val="24"/>
        </w:rPr>
        <w:t>1.2 Подготовку и проведение конкурса осуществляет Оргкомитет</w:t>
      </w:r>
    </w:p>
    <w:p w:rsidR="009760F1" w:rsidRPr="007C0717" w:rsidRDefault="009760F1" w:rsidP="009760F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7C0717">
        <w:rPr>
          <w:rFonts w:ascii="Times New Roman" w:hAnsi="Times New Roman"/>
          <w:b/>
          <w:sz w:val="24"/>
          <w:szCs w:val="24"/>
          <w:lang w:eastAsia="ru-RU"/>
        </w:rPr>
        <w:t xml:space="preserve">2. Цели и задачи 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Цель: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совершенствование пожарно-технических знаний, умений и навыков, физической подготовки юных пожарных.</w:t>
      </w:r>
    </w:p>
    <w:p w:rsidR="009760F1" w:rsidRPr="007C0717" w:rsidRDefault="009760F1" w:rsidP="009760F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9760F1" w:rsidRPr="007C0717" w:rsidRDefault="009760F1" w:rsidP="009760F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7C0717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7C0717">
        <w:rPr>
          <w:rFonts w:ascii="Times New Roman" w:hAnsi="Times New Roman"/>
          <w:sz w:val="24"/>
          <w:szCs w:val="24"/>
        </w:rPr>
        <w:t>популяризация и развитие пожарно-прикладного спорта на территории города Нижний Тагил;</w:t>
      </w:r>
    </w:p>
    <w:p w:rsidR="009760F1" w:rsidRPr="007C0717" w:rsidRDefault="009760F1" w:rsidP="009760F1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- пропаганда противопожарных знаний среди несовершеннолетних;</w:t>
      </w:r>
    </w:p>
    <w:p w:rsidR="009760F1" w:rsidRPr="007C0717" w:rsidRDefault="009760F1" w:rsidP="009760F1">
      <w:pPr>
        <w:tabs>
          <w:tab w:val="left" w:pos="142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- совершенствование пожарно-технических знаний, физической подготовки юных пожарных.</w:t>
      </w:r>
    </w:p>
    <w:p w:rsidR="009760F1" w:rsidRPr="007C0717" w:rsidRDefault="009760F1" w:rsidP="009760F1">
      <w:pPr>
        <w:pStyle w:val="a3"/>
        <w:numPr>
          <w:ilvl w:val="0"/>
          <w:numId w:val="2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C0717">
        <w:rPr>
          <w:rFonts w:ascii="Times New Roman" w:hAnsi="Times New Roman"/>
          <w:b/>
          <w:sz w:val="24"/>
          <w:szCs w:val="24"/>
        </w:rPr>
        <w:t>Условия проведения соревнований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 xml:space="preserve">Соревнования проводятся на базе стадиона «Юность» (манеж) – </w:t>
      </w:r>
      <w:r w:rsidRPr="007C0717">
        <w:rPr>
          <w:rFonts w:ascii="Times New Roman" w:hAnsi="Times New Roman"/>
          <w:b/>
          <w:i/>
          <w:sz w:val="24"/>
          <w:szCs w:val="24"/>
        </w:rPr>
        <w:t>сентябрь 202</w:t>
      </w:r>
      <w:r w:rsidR="002615D8">
        <w:rPr>
          <w:rFonts w:ascii="Times New Roman" w:hAnsi="Times New Roman"/>
          <w:b/>
          <w:i/>
          <w:sz w:val="24"/>
          <w:szCs w:val="24"/>
        </w:rPr>
        <w:t>2</w:t>
      </w:r>
      <w:r w:rsidRPr="007C0717">
        <w:rPr>
          <w:rFonts w:ascii="Times New Roman" w:hAnsi="Times New Roman"/>
          <w:b/>
          <w:i/>
          <w:sz w:val="24"/>
          <w:szCs w:val="24"/>
        </w:rPr>
        <w:t>года.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2</w:t>
      </w:r>
      <w:r w:rsidR="002615D8">
        <w:rPr>
          <w:rFonts w:ascii="Times New Roman" w:hAnsi="Times New Roman"/>
          <w:sz w:val="24"/>
          <w:szCs w:val="24"/>
        </w:rPr>
        <w:t>1</w:t>
      </w:r>
      <w:r w:rsidRPr="007C0717">
        <w:rPr>
          <w:rFonts w:ascii="Times New Roman" w:hAnsi="Times New Roman"/>
          <w:sz w:val="24"/>
          <w:szCs w:val="24"/>
        </w:rPr>
        <w:t>.09.202</w:t>
      </w:r>
      <w:r w:rsidR="002615D8">
        <w:rPr>
          <w:rFonts w:ascii="Times New Roman" w:hAnsi="Times New Roman"/>
          <w:sz w:val="24"/>
          <w:szCs w:val="24"/>
        </w:rPr>
        <w:t>2</w:t>
      </w:r>
      <w:r w:rsidRPr="007C0717">
        <w:rPr>
          <w:rFonts w:ascii="Times New Roman" w:hAnsi="Times New Roman"/>
          <w:sz w:val="24"/>
          <w:szCs w:val="24"/>
        </w:rPr>
        <w:t xml:space="preserve"> – младшая возрастная группа,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2</w:t>
      </w:r>
      <w:r w:rsidR="002615D8">
        <w:rPr>
          <w:rFonts w:ascii="Times New Roman" w:hAnsi="Times New Roman"/>
          <w:sz w:val="24"/>
          <w:szCs w:val="24"/>
        </w:rPr>
        <w:t>6</w:t>
      </w:r>
      <w:r w:rsidRPr="007C0717">
        <w:rPr>
          <w:rFonts w:ascii="Times New Roman" w:hAnsi="Times New Roman"/>
          <w:sz w:val="24"/>
          <w:szCs w:val="24"/>
        </w:rPr>
        <w:t>.09.202</w:t>
      </w:r>
      <w:r w:rsidR="002615D8">
        <w:rPr>
          <w:rFonts w:ascii="Times New Roman" w:hAnsi="Times New Roman"/>
          <w:sz w:val="24"/>
          <w:szCs w:val="24"/>
        </w:rPr>
        <w:t>2</w:t>
      </w:r>
      <w:r w:rsidRPr="007C0717">
        <w:rPr>
          <w:rFonts w:ascii="Times New Roman" w:hAnsi="Times New Roman"/>
          <w:sz w:val="24"/>
          <w:szCs w:val="24"/>
        </w:rPr>
        <w:t xml:space="preserve"> – средняя возрастная группа,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2</w:t>
      </w:r>
      <w:r w:rsidR="002615D8">
        <w:rPr>
          <w:rFonts w:ascii="Times New Roman" w:hAnsi="Times New Roman"/>
          <w:sz w:val="24"/>
          <w:szCs w:val="24"/>
        </w:rPr>
        <w:t>7</w:t>
      </w:r>
      <w:r w:rsidRPr="007C0717">
        <w:rPr>
          <w:rFonts w:ascii="Times New Roman" w:hAnsi="Times New Roman"/>
          <w:sz w:val="24"/>
          <w:szCs w:val="24"/>
        </w:rPr>
        <w:t>.09.202</w:t>
      </w:r>
      <w:r w:rsidR="002615D8">
        <w:rPr>
          <w:rFonts w:ascii="Times New Roman" w:hAnsi="Times New Roman"/>
          <w:sz w:val="24"/>
          <w:szCs w:val="24"/>
        </w:rPr>
        <w:t>2</w:t>
      </w:r>
      <w:r w:rsidRPr="007C0717">
        <w:rPr>
          <w:rFonts w:ascii="Times New Roman" w:hAnsi="Times New Roman"/>
          <w:sz w:val="24"/>
          <w:szCs w:val="24"/>
        </w:rPr>
        <w:t xml:space="preserve"> – старшая возрастная группа.</w:t>
      </w:r>
    </w:p>
    <w:p w:rsidR="009760F1" w:rsidRPr="00CC3CAB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Начало соревнований в 1</w:t>
      </w:r>
      <w:r>
        <w:rPr>
          <w:rFonts w:ascii="Times New Roman" w:hAnsi="Times New Roman"/>
          <w:sz w:val="24"/>
          <w:szCs w:val="24"/>
        </w:rPr>
        <w:t>2</w:t>
      </w:r>
      <w:r w:rsidRPr="007C07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7C0717">
        <w:rPr>
          <w:rFonts w:ascii="Times New Roman" w:hAnsi="Times New Roman"/>
          <w:sz w:val="24"/>
          <w:szCs w:val="24"/>
        </w:rPr>
        <w:t>0, команды приходят на сорвенования строго по расписанию</w:t>
      </w:r>
      <w:r w:rsidR="00555554">
        <w:rPr>
          <w:rFonts w:ascii="Times New Roman" w:hAnsi="Times New Roman"/>
          <w:sz w:val="24"/>
          <w:szCs w:val="24"/>
        </w:rPr>
        <w:t xml:space="preserve">, </w:t>
      </w:r>
      <w:r w:rsidR="00555554" w:rsidRPr="00CC3CAB">
        <w:rPr>
          <w:rFonts w:ascii="Times New Roman" w:hAnsi="Times New Roman"/>
          <w:sz w:val="24"/>
          <w:szCs w:val="24"/>
        </w:rPr>
        <w:t>со второй обувью и маской</w:t>
      </w:r>
      <w:r w:rsidRPr="00CC3CAB">
        <w:rPr>
          <w:rFonts w:ascii="Times New Roman" w:hAnsi="Times New Roman"/>
          <w:sz w:val="24"/>
          <w:szCs w:val="24"/>
        </w:rPr>
        <w:t>.</w:t>
      </w:r>
      <w:r w:rsidR="002615D8" w:rsidRPr="00CC3CAB">
        <w:rPr>
          <w:sz w:val="24"/>
          <w:szCs w:val="24"/>
        </w:rPr>
        <w:t xml:space="preserve"> </w:t>
      </w:r>
      <w:r w:rsidR="002615D8" w:rsidRPr="00CC3CAB">
        <w:rPr>
          <w:rFonts w:ascii="Times New Roman" w:hAnsi="Times New Roman"/>
          <w:sz w:val="24"/>
          <w:szCs w:val="24"/>
        </w:rPr>
        <w:t>Запись команд проводится на сайте, на одно время регистрируется 5 команд.</w:t>
      </w:r>
    </w:p>
    <w:p w:rsidR="002615D8" w:rsidRPr="002615D8" w:rsidRDefault="002615D8" w:rsidP="00261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D8">
        <w:rPr>
          <w:rFonts w:ascii="Times New Roman" w:hAnsi="Times New Roman"/>
          <w:sz w:val="24"/>
          <w:szCs w:val="24"/>
        </w:rPr>
        <w:t>В ячейке может быть записана только одна команда в формате: МБОУ СОШ № …</w:t>
      </w:r>
    </w:p>
    <w:p w:rsidR="002615D8" w:rsidRPr="002615D8" w:rsidRDefault="002615D8" w:rsidP="002615D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15D8">
        <w:rPr>
          <w:rFonts w:ascii="Times New Roman" w:hAnsi="Times New Roman"/>
          <w:sz w:val="24"/>
          <w:szCs w:val="24"/>
        </w:rPr>
        <w:t xml:space="preserve">21.09.2022 - Младшая возрастная группа </w:t>
      </w:r>
      <w:hyperlink r:id="rId5" w:history="1">
        <w:r w:rsidRPr="00CC3CAB">
          <w:rPr>
            <w:rFonts w:ascii="Times New Roman" w:hAnsi="Times New Roman"/>
            <w:color w:val="0000FF"/>
            <w:sz w:val="24"/>
            <w:szCs w:val="24"/>
            <w:u w:val="single"/>
          </w:rPr>
          <w:t>https://docs.google.com/spreadsheets/d/1yxTx1r_Vp4kCMSArq38US3rd0uNpvgRlcq-EcpWc1X8/edit?usp=sharing</w:t>
        </w:r>
      </w:hyperlink>
      <w:r w:rsidRPr="002615D8">
        <w:rPr>
          <w:rFonts w:ascii="Times New Roman" w:hAnsi="Times New Roman"/>
          <w:sz w:val="24"/>
          <w:szCs w:val="24"/>
        </w:rPr>
        <w:t xml:space="preserve"> </w:t>
      </w:r>
    </w:p>
    <w:p w:rsidR="002615D8" w:rsidRPr="002615D8" w:rsidRDefault="002615D8" w:rsidP="002615D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15D8">
        <w:rPr>
          <w:rFonts w:ascii="Times New Roman" w:hAnsi="Times New Roman"/>
          <w:sz w:val="24"/>
          <w:szCs w:val="24"/>
        </w:rPr>
        <w:t xml:space="preserve">26.09.2022 – средняя возрастная группа </w:t>
      </w:r>
      <w:hyperlink r:id="rId6" w:history="1">
        <w:r w:rsidRPr="00CC3CAB">
          <w:rPr>
            <w:rFonts w:ascii="Times New Roman" w:hAnsi="Times New Roman"/>
            <w:color w:val="0000FF"/>
            <w:sz w:val="24"/>
            <w:szCs w:val="24"/>
            <w:u w:val="single"/>
          </w:rPr>
          <w:t>https://docs.google.com/spreadsheets/d/1hW1dplj0rESaMtGDAHI2FrwBvMLgvCCsLdZUc07kuVE/edit?usp=sharing</w:t>
        </w:r>
      </w:hyperlink>
      <w:r w:rsidRPr="002615D8">
        <w:rPr>
          <w:rFonts w:ascii="Times New Roman" w:hAnsi="Times New Roman"/>
          <w:sz w:val="24"/>
          <w:szCs w:val="24"/>
        </w:rPr>
        <w:t xml:space="preserve"> </w:t>
      </w:r>
    </w:p>
    <w:p w:rsidR="002615D8" w:rsidRPr="00CC3CAB" w:rsidRDefault="002615D8" w:rsidP="002615D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15D8">
        <w:rPr>
          <w:rFonts w:ascii="Times New Roman" w:hAnsi="Times New Roman"/>
          <w:sz w:val="24"/>
          <w:szCs w:val="24"/>
        </w:rPr>
        <w:t xml:space="preserve">27.09.2022 – старшая возрастная группа  </w:t>
      </w:r>
      <w:hyperlink r:id="rId7" w:history="1">
        <w:r w:rsidRPr="00CC3CAB">
          <w:rPr>
            <w:rFonts w:ascii="Times New Roman" w:hAnsi="Times New Roman"/>
            <w:color w:val="0000FF"/>
            <w:sz w:val="24"/>
            <w:szCs w:val="24"/>
            <w:u w:val="single"/>
          </w:rPr>
          <w:t>https://docs.google.com/spreadsheets/d/1VCTd22NnpeDJWf-2le5P57sJVXGzf1I-JcrgcNmSRsw/edit?usp=sharing</w:t>
        </w:r>
      </w:hyperlink>
      <w:r w:rsidRPr="002615D8">
        <w:rPr>
          <w:rFonts w:ascii="Times New Roman" w:hAnsi="Times New Roman"/>
          <w:sz w:val="24"/>
          <w:szCs w:val="24"/>
        </w:rPr>
        <w:t xml:space="preserve"> </w:t>
      </w:r>
    </w:p>
    <w:p w:rsidR="009760F1" w:rsidRPr="00CC3CAB" w:rsidRDefault="009760F1" w:rsidP="009760F1">
      <w:pPr>
        <w:pStyle w:val="a3"/>
        <w:numPr>
          <w:ilvl w:val="0"/>
          <w:numId w:val="2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3CAB"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9760F1" w:rsidRPr="00CC3CAB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t xml:space="preserve">4.1. В соревнованиях принимают участие юноши и девушки (члены дружины юных пожарных) общеобразовательных учреждений города Нижний Тагил. </w:t>
      </w:r>
    </w:p>
    <w:p w:rsidR="009760F1" w:rsidRPr="00CC3CAB" w:rsidRDefault="009760F1" w:rsidP="009760F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3CAB">
        <w:rPr>
          <w:rFonts w:ascii="Times New Roman" w:hAnsi="Times New Roman"/>
          <w:b/>
          <w:sz w:val="24"/>
          <w:szCs w:val="24"/>
          <w:u w:val="single"/>
        </w:rPr>
        <w:t>Состав команды четыре человека:</w:t>
      </w:r>
    </w:p>
    <w:p w:rsidR="009760F1" w:rsidRPr="00CC3CAB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t>Возрастные категории участников соревнований:</w:t>
      </w:r>
    </w:p>
    <w:p w:rsidR="009760F1" w:rsidRPr="00CC3CAB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t>- младшая группа – юноши (девушки) 20</w:t>
      </w:r>
      <w:r w:rsidR="002615D8" w:rsidRPr="00CC3CAB">
        <w:rPr>
          <w:rFonts w:ascii="Times New Roman" w:hAnsi="Times New Roman"/>
          <w:sz w:val="24"/>
          <w:szCs w:val="24"/>
        </w:rPr>
        <w:t>10</w:t>
      </w:r>
      <w:r w:rsidRPr="00CC3CAB">
        <w:rPr>
          <w:rFonts w:ascii="Times New Roman" w:hAnsi="Times New Roman"/>
          <w:sz w:val="24"/>
          <w:szCs w:val="24"/>
        </w:rPr>
        <w:t>-201</w:t>
      </w:r>
      <w:r w:rsidR="002615D8" w:rsidRPr="00CC3CAB">
        <w:rPr>
          <w:rFonts w:ascii="Times New Roman" w:hAnsi="Times New Roman"/>
          <w:sz w:val="24"/>
          <w:szCs w:val="24"/>
        </w:rPr>
        <w:t>1</w:t>
      </w:r>
      <w:r w:rsidRPr="00CC3CAB">
        <w:rPr>
          <w:rFonts w:ascii="Times New Roman" w:hAnsi="Times New Roman"/>
          <w:sz w:val="24"/>
          <w:szCs w:val="24"/>
        </w:rPr>
        <w:t xml:space="preserve"> г.р. </w:t>
      </w:r>
    </w:p>
    <w:p w:rsidR="009760F1" w:rsidRPr="00CC3CAB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t>- средняя группа - юноши (</w:t>
      </w:r>
      <w:proofErr w:type="gramStart"/>
      <w:r w:rsidRPr="00CC3CAB">
        <w:rPr>
          <w:rFonts w:ascii="Times New Roman" w:hAnsi="Times New Roman"/>
          <w:sz w:val="24"/>
          <w:szCs w:val="24"/>
        </w:rPr>
        <w:t xml:space="preserve">девушки)   </w:t>
      </w:r>
      <w:proofErr w:type="gramEnd"/>
      <w:r w:rsidRPr="00CC3CAB">
        <w:rPr>
          <w:rFonts w:ascii="Times New Roman" w:hAnsi="Times New Roman"/>
          <w:sz w:val="24"/>
          <w:szCs w:val="24"/>
        </w:rPr>
        <w:t>200</w:t>
      </w:r>
      <w:r w:rsidR="002615D8" w:rsidRPr="00CC3CAB">
        <w:rPr>
          <w:rFonts w:ascii="Times New Roman" w:hAnsi="Times New Roman"/>
          <w:sz w:val="24"/>
          <w:szCs w:val="24"/>
        </w:rPr>
        <w:t>8</w:t>
      </w:r>
      <w:r w:rsidRPr="00CC3CAB">
        <w:rPr>
          <w:rFonts w:ascii="Times New Roman" w:hAnsi="Times New Roman"/>
          <w:sz w:val="24"/>
          <w:szCs w:val="24"/>
        </w:rPr>
        <w:t>- 200</w:t>
      </w:r>
      <w:r w:rsidR="002615D8" w:rsidRPr="00CC3CAB">
        <w:rPr>
          <w:rFonts w:ascii="Times New Roman" w:hAnsi="Times New Roman"/>
          <w:sz w:val="24"/>
          <w:szCs w:val="24"/>
        </w:rPr>
        <w:t>9</w:t>
      </w:r>
      <w:r w:rsidRPr="00CC3CAB">
        <w:rPr>
          <w:rFonts w:ascii="Times New Roman" w:hAnsi="Times New Roman"/>
          <w:sz w:val="24"/>
          <w:szCs w:val="24"/>
        </w:rPr>
        <w:t xml:space="preserve"> г.р. </w:t>
      </w:r>
    </w:p>
    <w:p w:rsidR="009760F1" w:rsidRPr="00CC3CAB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lastRenderedPageBreak/>
        <w:t>- старшая группа - юноши (</w:t>
      </w:r>
      <w:proofErr w:type="gramStart"/>
      <w:r w:rsidRPr="00CC3CAB">
        <w:rPr>
          <w:rFonts w:ascii="Times New Roman" w:hAnsi="Times New Roman"/>
          <w:sz w:val="24"/>
          <w:szCs w:val="24"/>
        </w:rPr>
        <w:t>девушки)  200</w:t>
      </w:r>
      <w:r w:rsidR="002615D8" w:rsidRPr="00CC3CAB">
        <w:rPr>
          <w:rFonts w:ascii="Times New Roman" w:hAnsi="Times New Roman"/>
          <w:sz w:val="24"/>
          <w:szCs w:val="24"/>
        </w:rPr>
        <w:t>5</w:t>
      </w:r>
      <w:proofErr w:type="gramEnd"/>
      <w:r w:rsidRPr="00CC3CAB">
        <w:rPr>
          <w:rFonts w:ascii="Times New Roman" w:hAnsi="Times New Roman"/>
          <w:sz w:val="24"/>
          <w:szCs w:val="24"/>
        </w:rPr>
        <w:t xml:space="preserve"> – 200</w:t>
      </w:r>
      <w:r w:rsidR="002615D8" w:rsidRPr="00CC3CAB">
        <w:rPr>
          <w:rFonts w:ascii="Times New Roman" w:hAnsi="Times New Roman"/>
          <w:sz w:val="24"/>
          <w:szCs w:val="24"/>
        </w:rPr>
        <w:t>7</w:t>
      </w:r>
      <w:r w:rsidRPr="00CC3CAB">
        <w:rPr>
          <w:rFonts w:ascii="Times New Roman" w:hAnsi="Times New Roman"/>
          <w:sz w:val="24"/>
          <w:szCs w:val="24"/>
        </w:rPr>
        <w:t xml:space="preserve"> г.р. </w:t>
      </w:r>
    </w:p>
    <w:p w:rsidR="009760F1" w:rsidRPr="00CC3CAB" w:rsidRDefault="009760F1" w:rsidP="009760F1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t>Возраст определяется по году рождения.</w:t>
      </w:r>
    </w:p>
    <w:p w:rsidR="009760F1" w:rsidRPr="00CC3CAB" w:rsidRDefault="009760F1" w:rsidP="009760F1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t xml:space="preserve">Разрешается выставлять участников младшей возрастной группы за среднюю, средней группы – за старшую (при наличии разрешения врача), но каждый из участников должен выступать лишь в одной возрастной группе. </w:t>
      </w:r>
    </w:p>
    <w:p w:rsidR="009760F1" w:rsidRPr="00CC3CAB" w:rsidRDefault="009760F1" w:rsidP="009760F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t>4.2. Команда, в составе которой менее 4 участников, принимают участие только в личном зачете.</w:t>
      </w:r>
    </w:p>
    <w:p w:rsidR="009760F1" w:rsidRPr="00CC3CAB" w:rsidRDefault="009760F1" w:rsidP="009760F1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t>4.3. Одна дружина юных пожарных может выставить на участие в соревнованиях одну команду, если в общеобразовательном учреждении созданы и работают две дружины, тогда в соревнованиях могут принять участие две команды</w:t>
      </w:r>
    </w:p>
    <w:p w:rsidR="009760F1" w:rsidRPr="00CC3CAB" w:rsidRDefault="009760F1" w:rsidP="009760F1">
      <w:pPr>
        <w:pStyle w:val="a3"/>
        <w:numPr>
          <w:ilvl w:val="0"/>
          <w:numId w:val="2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3CAB">
        <w:rPr>
          <w:rFonts w:ascii="Times New Roman" w:hAnsi="Times New Roman"/>
          <w:b/>
          <w:sz w:val="24"/>
          <w:szCs w:val="24"/>
        </w:rPr>
        <w:t>Допуск к соревнованиям: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AB">
        <w:rPr>
          <w:rFonts w:ascii="Times New Roman" w:hAnsi="Times New Roman"/>
          <w:sz w:val="24"/>
          <w:szCs w:val="24"/>
        </w:rPr>
        <w:t>представители</w:t>
      </w:r>
      <w:r w:rsidRPr="007C0717">
        <w:rPr>
          <w:rFonts w:ascii="Times New Roman" w:hAnsi="Times New Roman"/>
          <w:sz w:val="24"/>
          <w:szCs w:val="24"/>
        </w:rPr>
        <w:t xml:space="preserve"> команд должны предоставить в секретариат на каждого участника соревнований окончательную заявку по образцу и приказ образовательного учреждения о возложении ответственности за жизнь и здоровье детей на лиц, сопровождающих команду (Приказ, медицинский допуск необходимо предоставить секретарю соревнований за 30 минут до их начала)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0717">
        <w:rPr>
          <w:rFonts w:ascii="Times New Roman" w:hAnsi="Times New Roman"/>
          <w:i/>
          <w:sz w:val="24"/>
          <w:szCs w:val="24"/>
          <w:u w:val="single"/>
        </w:rPr>
        <w:t>Примечание:</w:t>
      </w:r>
    </w:p>
    <w:p w:rsidR="009760F1" w:rsidRDefault="009760F1" w:rsidP="009760F1">
      <w:pPr>
        <w:pStyle w:val="a4"/>
        <w:spacing w:line="276" w:lineRule="auto"/>
        <w:ind w:left="0" w:right="0" w:firstLine="0"/>
        <w:rPr>
          <w:color w:val="auto"/>
          <w:sz w:val="24"/>
          <w:szCs w:val="24"/>
        </w:rPr>
      </w:pPr>
      <w:r w:rsidRPr="007C0717">
        <w:rPr>
          <w:color w:val="auto"/>
          <w:sz w:val="24"/>
          <w:szCs w:val="24"/>
        </w:rPr>
        <w:t>участники, прибывшие на сор</w:t>
      </w:r>
      <w:bookmarkStart w:id="0" w:name="_GoBack"/>
      <w:bookmarkEnd w:id="0"/>
      <w:r w:rsidRPr="007C0717">
        <w:rPr>
          <w:color w:val="auto"/>
          <w:sz w:val="24"/>
          <w:szCs w:val="24"/>
        </w:rPr>
        <w:t>евнования в одежде, снаряжении и о</w:t>
      </w:r>
      <w:r>
        <w:rPr>
          <w:color w:val="auto"/>
          <w:sz w:val="24"/>
          <w:szCs w:val="24"/>
        </w:rPr>
        <w:t xml:space="preserve">буви, не отвечающим требованиям, </w:t>
      </w:r>
      <w:r w:rsidRPr="007C0717">
        <w:rPr>
          <w:color w:val="auto"/>
          <w:sz w:val="24"/>
          <w:szCs w:val="24"/>
        </w:rPr>
        <w:t>к соревнованиям не допускаются.</w:t>
      </w:r>
    </w:p>
    <w:p w:rsidR="009760F1" w:rsidRPr="007C0717" w:rsidRDefault="009760F1" w:rsidP="009760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Участники соревнований готовят сами:</w:t>
      </w:r>
    </w:p>
    <w:p w:rsidR="009760F1" w:rsidRPr="007C0717" w:rsidRDefault="009760F1" w:rsidP="009760F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7C0717">
        <w:rPr>
          <w:rFonts w:ascii="Times New Roman" w:hAnsi="Times New Roman"/>
          <w:spacing w:val="-8"/>
          <w:sz w:val="24"/>
          <w:szCs w:val="24"/>
        </w:rPr>
        <w:t xml:space="preserve">1) Спортивный </w:t>
      </w:r>
      <w:r w:rsidRPr="007C0717">
        <w:rPr>
          <w:rFonts w:ascii="Times New Roman" w:hAnsi="Times New Roman"/>
          <w:spacing w:val="-6"/>
          <w:sz w:val="24"/>
          <w:szCs w:val="24"/>
        </w:rPr>
        <w:t>костюм из хлопчатобумажной или синтетической непрозрачной ткани. Низ рукавов должен быть на уровне кистей рук, низ брюк не</w:t>
      </w:r>
      <w:r>
        <w:rPr>
          <w:rFonts w:ascii="Times New Roman" w:hAnsi="Times New Roman"/>
          <w:spacing w:val="-6"/>
          <w:sz w:val="24"/>
          <w:szCs w:val="24"/>
        </w:rPr>
        <w:t xml:space="preserve"> выше 10 см</w:t>
      </w:r>
      <w:r w:rsidRPr="007C0717">
        <w:rPr>
          <w:rFonts w:ascii="Times New Roman" w:hAnsi="Times New Roman"/>
          <w:spacing w:val="-6"/>
          <w:sz w:val="24"/>
          <w:szCs w:val="24"/>
        </w:rPr>
        <w:t xml:space="preserve"> от уровня земли. Выступление в шортах не допускается. Футболка с длинным рукавом.</w:t>
      </w:r>
    </w:p>
    <w:p w:rsidR="009760F1" w:rsidRDefault="009760F1" w:rsidP="009760F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7C0717">
        <w:rPr>
          <w:rFonts w:ascii="Times New Roman" w:hAnsi="Times New Roman"/>
          <w:spacing w:val="-6"/>
          <w:sz w:val="24"/>
          <w:szCs w:val="24"/>
        </w:rPr>
        <w:t>2) Специальная обувь: сапоги или кроссовые туфли, на подошве и каблуке которых разрешается иметь шипы и насечки. Толщина подошвы и каблука произвольная. Допускается применение легкоатлетической обуви (шиповок). Спортивная обувь не должна быть специальной конструкции, дающей спортсмену какое-либо преимущество перед другими.</w:t>
      </w:r>
    </w:p>
    <w:p w:rsidR="009760F1" w:rsidRPr="00CC3CAB" w:rsidRDefault="009760F1" w:rsidP="009760F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3CAB">
        <w:rPr>
          <w:rFonts w:ascii="Times New Roman" w:hAnsi="Times New Roman"/>
          <w:b/>
          <w:sz w:val="24"/>
          <w:szCs w:val="24"/>
        </w:rPr>
        <w:t xml:space="preserve">Отдел надзорной деятельности и профилактической работы города Нижний Тагил и Горноуральского ГО УНД и ПР ГУ МЧС России по Свердловской области для проведения соревнований подготавливает: </w:t>
      </w:r>
    </w:p>
    <w:p w:rsidR="009760F1" w:rsidRPr="007C0717" w:rsidRDefault="00CC3CAB" w:rsidP="009760F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</w:t>
      </w:r>
      <w:r w:rsidR="009760F1" w:rsidRPr="007C0717">
        <w:rPr>
          <w:rFonts w:ascii="Times New Roman" w:hAnsi="Times New Roman"/>
          <w:spacing w:val="-6"/>
          <w:sz w:val="24"/>
          <w:szCs w:val="24"/>
        </w:rPr>
        <w:t xml:space="preserve">) Пояс пожарно-спортивный </w:t>
      </w:r>
      <w:r w:rsidR="009760F1">
        <w:rPr>
          <w:rFonts w:ascii="Times New Roman" w:hAnsi="Times New Roman"/>
          <w:spacing w:val="-6"/>
          <w:sz w:val="24"/>
          <w:szCs w:val="24"/>
        </w:rPr>
        <w:t>(</w:t>
      </w:r>
      <w:r w:rsidR="009760F1" w:rsidRPr="007C0717">
        <w:rPr>
          <w:rFonts w:ascii="Times New Roman" w:hAnsi="Times New Roman"/>
          <w:spacing w:val="-6"/>
          <w:sz w:val="24"/>
          <w:szCs w:val="24"/>
        </w:rPr>
        <w:t>состоит из поясного ремня, шириной не менее 50 мм, имеет металлическую пряжку</w:t>
      </w:r>
      <w:r w:rsidR="009760F1">
        <w:rPr>
          <w:rFonts w:ascii="Times New Roman" w:hAnsi="Times New Roman"/>
          <w:spacing w:val="-6"/>
          <w:sz w:val="24"/>
          <w:szCs w:val="24"/>
        </w:rPr>
        <w:t>)</w:t>
      </w:r>
      <w:r w:rsidR="009760F1" w:rsidRPr="007C0717">
        <w:rPr>
          <w:rFonts w:ascii="Times New Roman" w:hAnsi="Times New Roman"/>
          <w:spacing w:val="-6"/>
          <w:sz w:val="24"/>
          <w:szCs w:val="24"/>
        </w:rPr>
        <w:t>.</w:t>
      </w:r>
    </w:p>
    <w:p w:rsidR="009760F1" w:rsidRPr="007C0717" w:rsidRDefault="00CC3CAB" w:rsidP="009760F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</w:t>
      </w:r>
      <w:r w:rsidR="009760F1" w:rsidRPr="007C0717">
        <w:rPr>
          <w:rFonts w:ascii="Times New Roman" w:hAnsi="Times New Roman"/>
          <w:spacing w:val="-6"/>
          <w:sz w:val="24"/>
          <w:szCs w:val="24"/>
        </w:rPr>
        <w:t>) Ствол</w:t>
      </w:r>
      <w:r w:rsidR="009760F1">
        <w:rPr>
          <w:rFonts w:ascii="Times New Roman" w:hAnsi="Times New Roman"/>
          <w:spacing w:val="-6"/>
          <w:sz w:val="24"/>
          <w:szCs w:val="24"/>
        </w:rPr>
        <w:t xml:space="preserve"> пожарный</w:t>
      </w:r>
      <w:r w:rsidR="009760F1" w:rsidRPr="007C0717">
        <w:rPr>
          <w:rFonts w:ascii="Times New Roman" w:hAnsi="Times New Roman"/>
          <w:spacing w:val="-6"/>
          <w:sz w:val="24"/>
          <w:szCs w:val="24"/>
        </w:rPr>
        <w:t>.</w:t>
      </w:r>
    </w:p>
    <w:p w:rsidR="009760F1" w:rsidRDefault="00CC3CAB" w:rsidP="009760F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</w:t>
      </w:r>
      <w:r w:rsidR="009760F1">
        <w:rPr>
          <w:rFonts w:ascii="Times New Roman" w:hAnsi="Times New Roman"/>
          <w:spacing w:val="-6"/>
          <w:sz w:val="24"/>
          <w:szCs w:val="24"/>
        </w:rPr>
        <w:t xml:space="preserve">) </w:t>
      </w:r>
      <w:r w:rsidR="009760F1" w:rsidRPr="007C0717">
        <w:rPr>
          <w:rFonts w:ascii="Times New Roman" w:hAnsi="Times New Roman"/>
          <w:spacing w:val="-6"/>
          <w:sz w:val="24"/>
          <w:szCs w:val="24"/>
        </w:rPr>
        <w:t>Спортивные пожарные рукава весом не менее 5 кг (для девушек – не менее 4 кг), длиной не менее</w:t>
      </w:r>
      <w:r w:rsidR="009760F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760F1" w:rsidRPr="007C0717">
        <w:rPr>
          <w:rFonts w:ascii="Times New Roman" w:hAnsi="Times New Roman"/>
          <w:spacing w:val="-6"/>
          <w:sz w:val="24"/>
          <w:szCs w:val="24"/>
        </w:rPr>
        <w:t>19 метров (каждый).</w:t>
      </w:r>
    </w:p>
    <w:p w:rsidR="009760F1" w:rsidRDefault="00CC3CAB" w:rsidP="009760F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4</w:t>
      </w:r>
      <w:r w:rsidR="009760F1">
        <w:rPr>
          <w:rFonts w:ascii="Times New Roman" w:hAnsi="Times New Roman"/>
          <w:spacing w:val="-6"/>
          <w:sz w:val="24"/>
          <w:szCs w:val="24"/>
        </w:rPr>
        <w:t xml:space="preserve">) </w:t>
      </w:r>
      <w:proofErr w:type="spellStart"/>
      <w:r w:rsidR="009760F1">
        <w:rPr>
          <w:rFonts w:ascii="Times New Roman" w:hAnsi="Times New Roman"/>
          <w:spacing w:val="-6"/>
          <w:sz w:val="24"/>
          <w:szCs w:val="24"/>
        </w:rPr>
        <w:t>Трехколенное</w:t>
      </w:r>
      <w:proofErr w:type="spellEnd"/>
      <w:r w:rsidR="009760F1">
        <w:rPr>
          <w:rFonts w:ascii="Times New Roman" w:hAnsi="Times New Roman"/>
          <w:spacing w:val="-6"/>
          <w:sz w:val="24"/>
          <w:szCs w:val="24"/>
        </w:rPr>
        <w:t xml:space="preserve"> разветвление.</w:t>
      </w:r>
    </w:p>
    <w:p w:rsidR="009760F1" w:rsidRDefault="00CC3CAB" w:rsidP="009760F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5</w:t>
      </w:r>
      <w:r w:rsidR="009760F1">
        <w:rPr>
          <w:rFonts w:ascii="Times New Roman" w:hAnsi="Times New Roman"/>
          <w:spacing w:val="-6"/>
          <w:sz w:val="24"/>
          <w:szCs w:val="24"/>
        </w:rPr>
        <w:t>) Каску.</w:t>
      </w:r>
    </w:p>
    <w:p w:rsidR="009760F1" w:rsidRPr="00897A04" w:rsidRDefault="00CC3CAB" w:rsidP="009760F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6</w:t>
      </w:r>
      <w:r w:rsidR="009760F1">
        <w:rPr>
          <w:rFonts w:ascii="Times New Roman" w:hAnsi="Times New Roman"/>
          <w:spacing w:val="-6"/>
          <w:sz w:val="24"/>
          <w:szCs w:val="24"/>
        </w:rPr>
        <w:t xml:space="preserve">) Сигнальные флажки, секундомер. </w:t>
      </w:r>
    </w:p>
    <w:p w:rsidR="009760F1" w:rsidRPr="00FD1E11" w:rsidRDefault="009760F1" w:rsidP="00976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0717">
        <w:rPr>
          <w:rFonts w:ascii="Times New Roman" w:hAnsi="Times New Roman"/>
          <w:b/>
          <w:sz w:val="24"/>
          <w:szCs w:val="24"/>
        </w:rPr>
        <w:t>6. Программа соревнований:</w:t>
      </w:r>
    </w:p>
    <w:p w:rsidR="009760F1" w:rsidRPr="007C0717" w:rsidRDefault="009760F1" w:rsidP="009760F1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7C0717">
        <w:rPr>
          <w:rFonts w:ascii="Times New Roman" w:hAnsi="Times New Roman"/>
          <w:sz w:val="24"/>
          <w:szCs w:val="24"/>
        </w:rPr>
        <w:t>Преодоление полосы препятствий для юношей/ девушек всех возрастных групп по одной попытке (в соответствии с правилами соревнований).</w:t>
      </w:r>
    </w:p>
    <w:p w:rsidR="009760F1" w:rsidRPr="007C0717" w:rsidRDefault="009760F1" w:rsidP="009760F1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</w:rPr>
        <w:t>6</w:t>
      </w:r>
      <w:r w:rsidRPr="005A7490">
        <w:rPr>
          <w:rFonts w:ascii="Times New Roman" w:hAnsi="Times New Roman"/>
          <w:sz w:val="24"/>
          <w:szCs w:val="24"/>
        </w:rPr>
        <w:t>.</w:t>
      </w:r>
      <w:r w:rsidRPr="005A7490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C0717">
        <w:rPr>
          <w:rFonts w:ascii="Times New Roman" w:hAnsi="Times New Roman"/>
          <w:b/>
          <w:sz w:val="24"/>
          <w:szCs w:val="24"/>
          <w:lang w:eastAsia="ru-RU"/>
        </w:rPr>
        <w:t>Порядок проведения соревнований:</w:t>
      </w:r>
    </w:p>
    <w:p w:rsidR="009760F1" w:rsidRPr="007C0717" w:rsidRDefault="009760F1" w:rsidP="009760F1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Соревнования по преодолению полосы с препятствиями проводятся в последовательности:</w:t>
      </w:r>
    </w:p>
    <w:p w:rsidR="009760F1" w:rsidRPr="007C0717" w:rsidRDefault="009760F1" w:rsidP="009760F1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 xml:space="preserve">А) участник со стволом принимает стартовую позицию перед линией старта, не касаясь её (ствол находится в любом положении); при беге по дистанции берет пожарные рукава, </w:t>
      </w:r>
      <w:r w:rsidRPr="007C07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преодолевает скамейку, разматывает рукава, соединяет рукава между собой, подбегает к трехколенному разветвлению, присоединяет к нему рукавную линию, прокладывает её, соединяет пожарный рукав и ствол, после чего финиширует. </w:t>
      </w:r>
    </w:p>
    <w:p w:rsidR="009760F1" w:rsidRPr="007C0717" w:rsidRDefault="009760F1" w:rsidP="009760F1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Б) после финиша все соединительные головки должны быть сомкнутыми;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В) участник на финише должен удерживать рукавную линию таким образом, чтобы судьи могли убедиться в правильности смыкания соединительных головок ствола и рукава, в противном случае результат может быть не засчитан.</w:t>
      </w:r>
    </w:p>
    <w:p w:rsidR="009760F1" w:rsidRPr="007C0717" w:rsidRDefault="009760F1" w:rsidP="009760F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Упражнение считается выполненным, если участник (команда) закончил дистанцию, не нарушив условий, предусмотренных Правилами соревнований по данному упражнению. Результат спортсмена (команды) фиксируется при преодолении полосы с препятствиями - в момент касания воображаемой плоскости финиша какой-либо частью туловища, исключая голову, шею, руки и ноги.</w:t>
      </w:r>
    </w:p>
    <w:p w:rsidR="009760F1" w:rsidRPr="007C0717" w:rsidRDefault="009760F1" w:rsidP="009760F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C0717">
        <w:rPr>
          <w:rFonts w:ascii="Times New Roman" w:hAnsi="Times New Roman"/>
          <w:b/>
          <w:sz w:val="24"/>
          <w:szCs w:val="24"/>
        </w:rPr>
        <w:t>Порядок определения личного и общекомандного первенства.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7.1.</w:t>
      </w:r>
      <w:r w:rsidRPr="007C0717">
        <w:rPr>
          <w:rFonts w:ascii="Times New Roman" w:hAnsi="Times New Roman"/>
          <w:i/>
          <w:sz w:val="24"/>
          <w:szCs w:val="24"/>
          <w:u w:val="single"/>
        </w:rPr>
        <w:t xml:space="preserve"> Личное первенство</w:t>
      </w:r>
      <w:r w:rsidRPr="007C0717">
        <w:rPr>
          <w:rFonts w:ascii="Times New Roman" w:hAnsi="Times New Roman"/>
          <w:sz w:val="24"/>
          <w:szCs w:val="24"/>
        </w:rPr>
        <w:t xml:space="preserve"> среди участников определяется раздельно по возрастным группам, а так же раздельно среди юношей и девушек по лучшему результату, показанному участником. В случае равенства показателей у нескольких участников преимущество отдается спортсмену, стартовавшему ранее. 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C0717">
        <w:rPr>
          <w:rFonts w:ascii="Times New Roman" w:hAnsi="Times New Roman"/>
          <w:i/>
          <w:sz w:val="24"/>
          <w:szCs w:val="24"/>
          <w:u w:val="single"/>
        </w:rPr>
        <w:t xml:space="preserve">Общекомандное первенство </w:t>
      </w:r>
      <w:r w:rsidRPr="007C0717">
        <w:rPr>
          <w:rFonts w:ascii="Times New Roman" w:hAnsi="Times New Roman"/>
          <w:sz w:val="24"/>
          <w:szCs w:val="24"/>
        </w:rPr>
        <w:t>определяется по наименьшей суммой времени, набранной тремя зачетными участниками соревнований. В случае получения зачетным участником нулевой оценки – командный зачет определяется по месту, следующему за результатом последнего участника.</w:t>
      </w:r>
    </w:p>
    <w:p w:rsidR="009760F1" w:rsidRPr="007C0717" w:rsidRDefault="009760F1" w:rsidP="009760F1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</w:rPr>
        <w:t xml:space="preserve">7.3. </w:t>
      </w:r>
      <w:r w:rsidRPr="007C0717">
        <w:rPr>
          <w:rFonts w:ascii="Times New Roman" w:hAnsi="Times New Roman"/>
          <w:sz w:val="24"/>
          <w:szCs w:val="24"/>
          <w:lang w:eastAsia="ru-RU"/>
        </w:rPr>
        <w:t>Штрафное время прибавляется при:</w:t>
      </w:r>
    </w:p>
    <w:p w:rsidR="009760F1" w:rsidRPr="007C0717" w:rsidRDefault="009760F1" w:rsidP="009760F1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- потере ствола – 10 секунд;</w:t>
      </w:r>
    </w:p>
    <w:p w:rsidR="009760F1" w:rsidRPr="007C0717" w:rsidRDefault="009760F1" w:rsidP="009760F1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- потере каски  – 10 секунд;</w:t>
      </w:r>
    </w:p>
    <w:p w:rsidR="009760F1" w:rsidRPr="007C0717" w:rsidRDefault="009760F1" w:rsidP="009760F1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- потере ремня  – 10 секунд;</w:t>
      </w:r>
    </w:p>
    <w:p w:rsidR="009760F1" w:rsidRPr="007C0717" w:rsidRDefault="009760F1" w:rsidP="009760F1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- не подсоединено разветвление – результат выступления аннулируется.</w:t>
      </w:r>
    </w:p>
    <w:p w:rsidR="009760F1" w:rsidRPr="007C0717" w:rsidRDefault="009760F1" w:rsidP="009760F1">
      <w:pPr>
        <w:spacing w:after="0"/>
        <w:ind w:right="-1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717">
        <w:rPr>
          <w:rFonts w:ascii="Times New Roman" w:hAnsi="Times New Roman"/>
          <w:sz w:val="24"/>
          <w:szCs w:val="24"/>
          <w:lang w:eastAsia="ru-RU"/>
        </w:rPr>
        <w:t>7.4. При отсутствии формы (ремня, каски) участник к соревнованиям не допускается.</w:t>
      </w:r>
    </w:p>
    <w:p w:rsidR="009760F1" w:rsidRPr="007C0717" w:rsidRDefault="009760F1" w:rsidP="009760F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C0717">
        <w:rPr>
          <w:rFonts w:ascii="Times New Roman" w:hAnsi="Times New Roman"/>
          <w:b/>
          <w:sz w:val="24"/>
          <w:szCs w:val="24"/>
        </w:rPr>
        <w:t>Награждение.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b/>
          <w:sz w:val="24"/>
          <w:szCs w:val="24"/>
        </w:rPr>
        <w:t>8.1.</w:t>
      </w:r>
      <w:r w:rsidRPr="007C0717">
        <w:rPr>
          <w:rFonts w:ascii="Times New Roman" w:hAnsi="Times New Roman"/>
          <w:i/>
          <w:sz w:val="24"/>
          <w:szCs w:val="24"/>
        </w:rPr>
        <w:t xml:space="preserve"> </w:t>
      </w:r>
      <w:r w:rsidRPr="007C0717">
        <w:rPr>
          <w:rFonts w:ascii="Times New Roman" w:hAnsi="Times New Roman"/>
          <w:i/>
          <w:sz w:val="24"/>
          <w:szCs w:val="24"/>
          <w:u w:val="single"/>
        </w:rPr>
        <w:t>Участники команд,</w:t>
      </w:r>
      <w:r w:rsidRPr="007C0717">
        <w:rPr>
          <w:rFonts w:ascii="Times New Roman" w:hAnsi="Times New Roman"/>
          <w:sz w:val="24"/>
          <w:szCs w:val="24"/>
        </w:rPr>
        <w:t xml:space="preserve"> занявшие призовые места в преодолении 100-метровой полосы препятствий, в каждой возрастной группе среди юношей и в каждой возрастной группе среди девушек награждаются дипломами 1, 2 и 3-й степеней.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b/>
          <w:sz w:val="24"/>
          <w:szCs w:val="24"/>
        </w:rPr>
        <w:t>8.2.</w:t>
      </w:r>
      <w:r w:rsidRPr="007C0717">
        <w:rPr>
          <w:rFonts w:ascii="Times New Roman" w:hAnsi="Times New Roman"/>
          <w:sz w:val="24"/>
          <w:szCs w:val="24"/>
        </w:rPr>
        <w:t xml:space="preserve"> </w:t>
      </w:r>
      <w:r w:rsidRPr="007C0717">
        <w:rPr>
          <w:rFonts w:ascii="Times New Roman" w:hAnsi="Times New Roman"/>
          <w:i/>
          <w:sz w:val="24"/>
          <w:szCs w:val="24"/>
          <w:u w:val="single"/>
        </w:rPr>
        <w:t>Команды,</w:t>
      </w:r>
      <w:r w:rsidRPr="007C0717">
        <w:rPr>
          <w:rFonts w:ascii="Times New Roman" w:hAnsi="Times New Roman"/>
          <w:sz w:val="24"/>
          <w:szCs w:val="24"/>
        </w:rPr>
        <w:t xml:space="preserve"> занявшие призовые места в общекомандном первенстве, награждаются дипломами соответствующих степеней. </w:t>
      </w:r>
    </w:p>
    <w:p w:rsidR="009760F1" w:rsidRPr="007C0717" w:rsidRDefault="009760F1" w:rsidP="00976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b/>
          <w:sz w:val="24"/>
          <w:szCs w:val="24"/>
        </w:rPr>
        <w:t>8.3.</w:t>
      </w:r>
      <w:r w:rsidRPr="007C0717">
        <w:rPr>
          <w:rFonts w:ascii="Times New Roman" w:hAnsi="Times New Roman"/>
          <w:sz w:val="24"/>
          <w:szCs w:val="24"/>
        </w:rPr>
        <w:t xml:space="preserve"> Главная судейская коллегия соревнований вправе учреждать дополнительные призы. Денежные средства для проведения соревнований и награждения победителей выделяют организаторы соревнований, в том числе </w:t>
      </w:r>
      <w:r>
        <w:rPr>
          <w:rFonts w:ascii="Times New Roman" w:hAnsi="Times New Roman"/>
          <w:sz w:val="24"/>
          <w:szCs w:val="24"/>
        </w:rPr>
        <w:t xml:space="preserve">НТГО </w:t>
      </w:r>
      <w:r w:rsidRPr="007C0717">
        <w:rPr>
          <w:rFonts w:ascii="Times New Roman" w:hAnsi="Times New Roman"/>
          <w:sz w:val="24"/>
          <w:szCs w:val="24"/>
        </w:rPr>
        <w:t>ВДПО.</w:t>
      </w:r>
    </w:p>
    <w:p w:rsidR="009760F1" w:rsidRDefault="009760F1" w:rsidP="009760F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C0717">
        <w:rPr>
          <w:rFonts w:ascii="Times New Roman" w:hAnsi="Times New Roman"/>
          <w:b/>
          <w:sz w:val="24"/>
          <w:szCs w:val="24"/>
        </w:rPr>
        <w:t>Порядок предоставления заявок</w:t>
      </w:r>
    </w:p>
    <w:p w:rsidR="00152231" w:rsidRDefault="009760F1" w:rsidP="00152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8D7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CC3CAB">
        <w:rPr>
          <w:rFonts w:ascii="Times New Roman" w:hAnsi="Times New Roman"/>
          <w:sz w:val="24"/>
          <w:szCs w:val="24"/>
        </w:rPr>
        <w:t>20</w:t>
      </w:r>
      <w:r w:rsidRPr="00967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09.202</w:t>
      </w:r>
      <w:r w:rsidR="00CC3C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на электронную почту районных координаторов:</w:t>
      </w:r>
    </w:p>
    <w:p w:rsidR="009760F1" w:rsidRPr="00152231" w:rsidRDefault="001A61B0" w:rsidP="00152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i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105410</wp:posOffset>
            </wp:positionV>
            <wp:extent cx="646430" cy="643255"/>
            <wp:effectExtent l="19050" t="0" r="1270" b="0"/>
            <wp:wrapSquare wrapText="bothSides"/>
            <wp:docPr id="1" name="Рисунок 1" descr="C:\Documents and Settings\ТБ\Рабочий стол\QR\Сологуб Л.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Б\Рабочий стол\QR\Сологуб Л.А.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0F1" w:rsidRPr="00DE3D33">
        <w:rPr>
          <w:i/>
          <w:u w:val="single"/>
        </w:rPr>
        <w:t>Образовательные учреждения Ленинского района</w:t>
      </w:r>
      <w:r w:rsidR="009760F1" w:rsidRPr="00DE3D33">
        <w:rPr>
          <w:i/>
        </w:rPr>
        <w:t xml:space="preserve"> – в ДДТ Ленинского района по адресу: ул. Космонавтов,12. Контактный телефон: 48-06-32, Сологуб Любовь Александровна. Электронная почта: </w:t>
      </w:r>
      <w:hyperlink r:id="rId9" w:history="1">
        <w:r w:rsidR="009760F1" w:rsidRPr="00DE3D33">
          <w:rPr>
            <w:i/>
            <w:lang w:val="en-US"/>
          </w:rPr>
          <w:t>sologub</w:t>
        </w:r>
        <w:r w:rsidR="009760F1" w:rsidRPr="00DE3D33">
          <w:rPr>
            <w:i/>
          </w:rPr>
          <w:t>_</w:t>
        </w:r>
        <w:r w:rsidR="009760F1" w:rsidRPr="00DE3D33">
          <w:rPr>
            <w:i/>
            <w:lang w:val="en-US"/>
          </w:rPr>
          <w:t>l</w:t>
        </w:r>
        <w:r w:rsidR="009760F1" w:rsidRPr="00DE3D33">
          <w:rPr>
            <w:i/>
          </w:rPr>
          <w:t>@</w:t>
        </w:r>
        <w:r w:rsidR="009760F1" w:rsidRPr="00DE3D33">
          <w:rPr>
            <w:i/>
            <w:lang w:val="en-US"/>
          </w:rPr>
          <w:t>mail</w:t>
        </w:r>
        <w:r w:rsidR="009760F1" w:rsidRPr="00DE3D33">
          <w:rPr>
            <w:i/>
          </w:rPr>
          <w:t>.</w:t>
        </w:r>
        <w:r w:rsidR="009760F1" w:rsidRPr="00DE3D33">
          <w:rPr>
            <w:i/>
            <w:lang w:val="en-US"/>
          </w:rPr>
          <w:t>ru</w:t>
        </w:r>
      </w:hyperlink>
      <w:r w:rsidR="009760F1" w:rsidRPr="00DE3D33">
        <w:rPr>
          <w:i/>
        </w:rPr>
        <w:t xml:space="preserve"> (после «сологуб» - нижнее подчеркивание)</w:t>
      </w:r>
    </w:p>
    <w:p w:rsidR="009760F1" w:rsidRPr="00DE3D33" w:rsidRDefault="009760F1" w:rsidP="009760F1">
      <w:pPr>
        <w:tabs>
          <w:tab w:val="left" w:pos="360"/>
        </w:tabs>
        <w:spacing w:after="0" w:line="360" w:lineRule="auto"/>
        <w:ind w:firstLine="567"/>
        <w:jc w:val="both"/>
        <w:rPr>
          <w:i/>
        </w:rPr>
      </w:pPr>
    </w:p>
    <w:p w:rsidR="009760F1" w:rsidRDefault="001A61B0" w:rsidP="00152231">
      <w:pPr>
        <w:tabs>
          <w:tab w:val="left" w:pos="360"/>
        </w:tabs>
        <w:spacing w:after="0" w:line="240" w:lineRule="auto"/>
        <w:jc w:val="both"/>
      </w:pPr>
      <w:r>
        <w:rPr>
          <w:i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38100</wp:posOffset>
            </wp:positionV>
            <wp:extent cx="656590" cy="657860"/>
            <wp:effectExtent l="19050" t="0" r="0" b="0"/>
            <wp:wrapSquare wrapText="bothSides"/>
            <wp:docPr id="3" name="Рисунок 3" descr="C:\Documents and Settings\ТБ\Рабочий стол\QR\Шулева М.С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Б\Рабочий стол\QR\Шулева М.С.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0F1" w:rsidRPr="00DE3D33">
        <w:rPr>
          <w:i/>
          <w:u w:val="single"/>
        </w:rPr>
        <w:t xml:space="preserve">Образовательные учреждения Тагилстроевского района </w:t>
      </w:r>
      <w:r w:rsidR="009760F1" w:rsidRPr="00DE3D33">
        <w:rPr>
          <w:i/>
        </w:rPr>
        <w:t>– в ДДТ Тагилстроевского района по адресу: ул.Черноморская, 98. Контактный телефон: 97-78-</w:t>
      </w:r>
      <w:proofErr w:type="gramStart"/>
      <w:r w:rsidR="009760F1" w:rsidRPr="00DE3D33">
        <w:rPr>
          <w:i/>
        </w:rPr>
        <w:t>93,  Шулёва</w:t>
      </w:r>
      <w:proofErr w:type="gramEnd"/>
      <w:r w:rsidR="009760F1" w:rsidRPr="00DE3D33">
        <w:rPr>
          <w:i/>
        </w:rPr>
        <w:t xml:space="preserve"> Мария Сергеевна. Электронная почта: </w:t>
      </w:r>
      <w:hyperlink r:id="rId11" w:history="1">
        <w:r w:rsidR="009760F1" w:rsidRPr="00DE3D33">
          <w:rPr>
            <w:i/>
            <w:lang w:val="en-US"/>
          </w:rPr>
          <w:t>shuleva</w:t>
        </w:r>
        <w:r w:rsidR="009760F1" w:rsidRPr="00DE3D33">
          <w:rPr>
            <w:i/>
          </w:rPr>
          <w:t>.</w:t>
        </w:r>
        <w:r w:rsidR="009760F1" w:rsidRPr="00DE3D33">
          <w:rPr>
            <w:i/>
            <w:lang w:val="en-US"/>
          </w:rPr>
          <w:t>maria</w:t>
        </w:r>
        <w:r w:rsidR="009760F1" w:rsidRPr="00DE3D33">
          <w:rPr>
            <w:i/>
          </w:rPr>
          <w:t>@mail.ru</w:t>
        </w:r>
      </w:hyperlink>
    </w:p>
    <w:p w:rsidR="009760F1" w:rsidRPr="00DE3D33" w:rsidRDefault="009760F1" w:rsidP="009760F1">
      <w:pPr>
        <w:tabs>
          <w:tab w:val="left" w:pos="360"/>
        </w:tabs>
        <w:spacing w:after="0" w:line="360" w:lineRule="auto"/>
        <w:ind w:firstLine="567"/>
        <w:jc w:val="both"/>
        <w:rPr>
          <w:i/>
        </w:rPr>
      </w:pPr>
    </w:p>
    <w:p w:rsidR="009760F1" w:rsidRDefault="001A61B0" w:rsidP="00152231">
      <w:pPr>
        <w:tabs>
          <w:tab w:val="left" w:pos="360"/>
        </w:tabs>
        <w:spacing w:after="0" w:line="240" w:lineRule="auto"/>
        <w:jc w:val="both"/>
      </w:pPr>
      <w:r>
        <w:rPr>
          <w:i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11430</wp:posOffset>
            </wp:positionV>
            <wp:extent cx="631825" cy="621665"/>
            <wp:effectExtent l="19050" t="0" r="0" b="0"/>
            <wp:wrapSquare wrapText="bothSides"/>
            <wp:docPr id="2" name="Рисунок 2" descr="C:\Documents and Settings\ТБ\Рабочий стол\QR\Зайцева Н.П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Б\Рабочий стол\QR\Зайцева Н.П.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0F1" w:rsidRPr="00DE3D33">
        <w:rPr>
          <w:i/>
          <w:u w:val="single"/>
        </w:rPr>
        <w:t>Образовательные учреждения Дзержинского района</w:t>
      </w:r>
      <w:r w:rsidR="009760F1" w:rsidRPr="00DE3D33">
        <w:rPr>
          <w:i/>
        </w:rPr>
        <w:t xml:space="preserve"> – в ДДЮТ Дзержинского района по адресу: ул. Коминтерна, 41. Контактный телефон: 36-26-38,  Зайцева Надежда Петровна. Электронная почта: </w:t>
      </w:r>
      <w:hyperlink r:id="rId13" w:history="1">
        <w:r w:rsidR="009760F1" w:rsidRPr="00DE3D33">
          <w:rPr>
            <w:i/>
          </w:rPr>
          <w:t>zaitzeva-ddut@yandex.ru</w:t>
        </w:r>
      </w:hyperlink>
    </w:p>
    <w:p w:rsidR="009760F1" w:rsidRPr="00897A04" w:rsidRDefault="009760F1" w:rsidP="00152231">
      <w:pPr>
        <w:tabs>
          <w:tab w:val="left" w:pos="360"/>
        </w:tabs>
        <w:spacing w:after="0" w:line="360" w:lineRule="auto"/>
        <w:ind w:firstLine="567"/>
        <w:jc w:val="both"/>
        <w:rPr>
          <w:i/>
        </w:rPr>
      </w:pPr>
    </w:p>
    <w:p w:rsidR="009760F1" w:rsidRPr="007C0717" w:rsidRDefault="009760F1" w:rsidP="00152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заявке </w:t>
      </w:r>
      <w:r w:rsidRPr="007C0717">
        <w:rPr>
          <w:rFonts w:ascii="Times New Roman" w:hAnsi="Times New Roman"/>
          <w:sz w:val="24"/>
          <w:szCs w:val="24"/>
        </w:rPr>
        <w:t>пода</w:t>
      </w:r>
      <w:r>
        <w:rPr>
          <w:rFonts w:ascii="Times New Roman" w:hAnsi="Times New Roman"/>
          <w:sz w:val="24"/>
          <w:szCs w:val="24"/>
        </w:rPr>
        <w:t>ю</w:t>
      </w:r>
      <w:r w:rsidRPr="007C0717">
        <w:rPr>
          <w:rFonts w:ascii="Times New Roman" w:hAnsi="Times New Roman"/>
          <w:sz w:val="24"/>
          <w:szCs w:val="24"/>
        </w:rPr>
        <w:t xml:space="preserve">тся не позднее, чем за </w:t>
      </w:r>
      <w:r>
        <w:rPr>
          <w:rFonts w:ascii="Times New Roman" w:hAnsi="Times New Roman"/>
          <w:sz w:val="24"/>
          <w:szCs w:val="24"/>
        </w:rPr>
        <w:t xml:space="preserve">30 минут </w:t>
      </w:r>
      <w:r w:rsidRPr="007C0717">
        <w:rPr>
          <w:rFonts w:ascii="Times New Roman" w:hAnsi="Times New Roman"/>
          <w:sz w:val="24"/>
          <w:szCs w:val="24"/>
        </w:rPr>
        <w:t>до начала соревнований в письменном виде (п.5.2.4. Правил ППС 2011г.). Разрешение на перезаявку дает Главный судья соревнований.</w:t>
      </w:r>
    </w:p>
    <w:p w:rsidR="009760F1" w:rsidRPr="007C0717" w:rsidRDefault="009760F1" w:rsidP="009760F1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7C0717">
        <w:rPr>
          <w:rFonts w:ascii="Times New Roman" w:hAnsi="Times New Roman"/>
          <w:i/>
          <w:iCs/>
          <w:sz w:val="24"/>
          <w:szCs w:val="24"/>
        </w:rPr>
        <w:t>ОБРАЗЕЦ ЗАЯВКИ</w:t>
      </w:r>
    </w:p>
    <w:p w:rsidR="009760F1" w:rsidRPr="007C0717" w:rsidRDefault="009760F1" w:rsidP="00976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ЗАЯВКА</w:t>
      </w:r>
    </w:p>
    <w:p w:rsidR="009760F1" w:rsidRPr="007C0717" w:rsidRDefault="009760F1" w:rsidP="00976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 xml:space="preserve">на участие </w:t>
      </w:r>
      <w:r w:rsidRPr="007C0717">
        <w:rPr>
          <w:rFonts w:ascii="Times New Roman" w:hAnsi="Times New Roman"/>
          <w:sz w:val="24"/>
          <w:szCs w:val="24"/>
          <w:u w:val="single"/>
        </w:rPr>
        <w:t>команды МБОУ СОШ №1</w:t>
      </w:r>
    </w:p>
    <w:p w:rsidR="009760F1" w:rsidRPr="007C0717" w:rsidRDefault="009760F1" w:rsidP="00976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 xml:space="preserve">в городских соревнованиях по пожарно-прикладному спорту </w:t>
      </w:r>
    </w:p>
    <w:p w:rsidR="009760F1" w:rsidRDefault="009760F1" w:rsidP="00976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717">
        <w:rPr>
          <w:rFonts w:ascii="Times New Roman" w:hAnsi="Times New Roman"/>
          <w:sz w:val="24"/>
          <w:szCs w:val="24"/>
        </w:rPr>
        <w:t>среди юношей и девушек, г. Нижний Тагил «____» _________202</w:t>
      </w:r>
      <w:r w:rsidR="00CC3CAB">
        <w:rPr>
          <w:rFonts w:ascii="Times New Roman" w:hAnsi="Times New Roman"/>
          <w:sz w:val="24"/>
          <w:szCs w:val="24"/>
        </w:rPr>
        <w:t>2</w:t>
      </w:r>
      <w:r w:rsidRPr="007C0717">
        <w:rPr>
          <w:rFonts w:ascii="Times New Roman" w:hAnsi="Times New Roman"/>
          <w:sz w:val="24"/>
          <w:szCs w:val="24"/>
        </w:rPr>
        <w:t xml:space="preserve"> г.</w:t>
      </w:r>
    </w:p>
    <w:p w:rsidR="009760F1" w:rsidRPr="007C0717" w:rsidRDefault="009760F1" w:rsidP="00976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31"/>
        <w:gridCol w:w="985"/>
        <w:gridCol w:w="1317"/>
        <w:gridCol w:w="2085"/>
        <w:gridCol w:w="1276"/>
        <w:gridCol w:w="1252"/>
      </w:tblGrid>
      <w:tr w:rsidR="009760F1" w:rsidRPr="007C0717" w:rsidTr="00B72182">
        <w:tc>
          <w:tcPr>
            <w:tcW w:w="594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31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85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рожд.</w:t>
            </w:r>
          </w:p>
        </w:tc>
        <w:tc>
          <w:tcPr>
            <w:tcW w:w="1317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Возр.</w:t>
            </w:r>
          </w:p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085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100 метровая полоса препятствий</w:t>
            </w:r>
          </w:p>
        </w:tc>
        <w:tc>
          <w:tcPr>
            <w:tcW w:w="1276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252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Виза,</w:t>
            </w:r>
          </w:p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0717">
              <w:rPr>
                <w:rFonts w:ascii="Times New Roman" w:hAnsi="Times New Roman"/>
                <w:b/>
                <w:sz w:val="20"/>
                <w:szCs w:val="20"/>
              </w:rPr>
              <w:t>печать врача</w:t>
            </w:r>
          </w:p>
        </w:tc>
      </w:tr>
      <w:tr w:rsidR="009760F1" w:rsidRPr="007C0717" w:rsidTr="00B72182">
        <w:tc>
          <w:tcPr>
            <w:tcW w:w="594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Иванов Егор</w:t>
            </w:r>
          </w:p>
        </w:tc>
        <w:tc>
          <w:tcPr>
            <w:tcW w:w="985" w:type="dxa"/>
            <w:vAlign w:val="center"/>
          </w:tcPr>
          <w:p w:rsidR="009760F1" w:rsidRPr="007C0717" w:rsidRDefault="009760F1" w:rsidP="00CC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20</w:t>
            </w:r>
            <w:r w:rsidR="00CC3C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7" w:type="dxa"/>
            <w:vAlign w:val="center"/>
          </w:tcPr>
          <w:p w:rsidR="009760F1" w:rsidRPr="007C0717" w:rsidRDefault="009760F1" w:rsidP="00CC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млад</w:t>
            </w:r>
            <w:r w:rsidR="00CC3CAB">
              <w:rPr>
                <w:rFonts w:ascii="Times New Roman" w:hAnsi="Times New Roman"/>
                <w:sz w:val="24"/>
                <w:szCs w:val="24"/>
              </w:rPr>
              <w:t>ш</w:t>
            </w:r>
            <w:r w:rsidRPr="007C071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085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252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здоров</w:t>
            </w:r>
          </w:p>
        </w:tc>
      </w:tr>
      <w:tr w:rsidR="009760F1" w:rsidRPr="007C0717" w:rsidTr="00B72182">
        <w:tc>
          <w:tcPr>
            <w:tcW w:w="594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Сидорова Ольга</w:t>
            </w:r>
          </w:p>
        </w:tc>
        <w:tc>
          <w:tcPr>
            <w:tcW w:w="985" w:type="dxa"/>
            <w:vAlign w:val="center"/>
          </w:tcPr>
          <w:p w:rsidR="009760F1" w:rsidRPr="007C0717" w:rsidRDefault="009760F1" w:rsidP="00CC3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200</w:t>
            </w:r>
            <w:r w:rsidR="00CC3C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85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б/р</w:t>
            </w:r>
          </w:p>
        </w:tc>
        <w:tc>
          <w:tcPr>
            <w:tcW w:w="1252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здоров</w:t>
            </w:r>
          </w:p>
        </w:tc>
      </w:tr>
    </w:tbl>
    <w:p w:rsidR="009760F1" w:rsidRPr="007C0717" w:rsidRDefault="009760F1" w:rsidP="009760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17">
        <w:rPr>
          <w:rFonts w:ascii="Times New Roman" w:hAnsi="Times New Roman"/>
          <w:sz w:val="20"/>
          <w:szCs w:val="20"/>
        </w:rPr>
        <w:t>Все заявленные участники прошли надлежащую подготовку и по состоянию здоровья могут участвовать в соревнованиях.</w:t>
      </w:r>
    </w:p>
    <w:tbl>
      <w:tblPr>
        <w:tblpPr w:leftFromText="180" w:rightFromText="180" w:vertAnchor="text" w:horzAnchor="margin" w:tblpY="204"/>
        <w:tblW w:w="11919" w:type="dxa"/>
        <w:tblLayout w:type="fixed"/>
        <w:tblLook w:val="00A0" w:firstRow="1" w:lastRow="0" w:firstColumn="1" w:lastColumn="0" w:noHBand="0" w:noVBand="0"/>
      </w:tblPr>
      <w:tblGrid>
        <w:gridCol w:w="3369"/>
        <w:gridCol w:w="2848"/>
        <w:gridCol w:w="3531"/>
        <w:gridCol w:w="2171"/>
      </w:tblGrid>
      <w:tr w:rsidR="009760F1" w:rsidRPr="007C0717" w:rsidTr="00B72182">
        <w:trPr>
          <w:gridAfter w:val="1"/>
          <w:wAfter w:w="2171" w:type="dxa"/>
          <w:trHeight w:val="80"/>
        </w:trPr>
        <w:tc>
          <w:tcPr>
            <w:tcW w:w="3369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Представитель команды:</w:t>
            </w:r>
          </w:p>
        </w:tc>
        <w:tc>
          <w:tcPr>
            <w:tcW w:w="2848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Пак Юлия Владимировна</w:t>
            </w:r>
          </w:p>
        </w:tc>
        <w:tc>
          <w:tcPr>
            <w:tcW w:w="3531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9760F1" w:rsidRPr="007C0717" w:rsidTr="00B72182">
        <w:trPr>
          <w:gridAfter w:val="1"/>
          <w:wAfter w:w="2171" w:type="dxa"/>
          <w:trHeight w:val="394"/>
        </w:trPr>
        <w:tc>
          <w:tcPr>
            <w:tcW w:w="3369" w:type="dxa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 xml:space="preserve">Врач:      </w:t>
            </w:r>
          </w:p>
        </w:tc>
        <w:tc>
          <w:tcPr>
            <w:tcW w:w="2848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Тума Светлана Петровна</w:t>
            </w:r>
          </w:p>
        </w:tc>
        <w:tc>
          <w:tcPr>
            <w:tcW w:w="3531" w:type="dxa"/>
            <w:vAlign w:val="center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9760F1" w:rsidRPr="007C0717" w:rsidTr="00B72182">
        <w:tc>
          <w:tcPr>
            <w:tcW w:w="11919" w:type="dxa"/>
            <w:gridSpan w:val="4"/>
          </w:tcPr>
          <w:p w:rsidR="009760F1" w:rsidRPr="007C0717" w:rsidRDefault="009760F1" w:rsidP="00B7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17">
              <w:rPr>
                <w:rFonts w:ascii="Times New Roman" w:hAnsi="Times New Roman"/>
                <w:sz w:val="24"/>
                <w:szCs w:val="24"/>
              </w:rPr>
              <w:t>Телефон ____________________</w:t>
            </w:r>
          </w:p>
        </w:tc>
      </w:tr>
    </w:tbl>
    <w:p w:rsidR="009760F1" w:rsidRPr="007C0717" w:rsidRDefault="009760F1" w:rsidP="009760F1">
      <w:pPr>
        <w:rPr>
          <w:sz w:val="24"/>
          <w:szCs w:val="24"/>
        </w:rPr>
      </w:pPr>
    </w:p>
    <w:p w:rsidR="00E76EF1" w:rsidRDefault="00E76EF1"/>
    <w:sectPr w:rsidR="00E76EF1" w:rsidSect="001A61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6755B"/>
    <w:multiLevelType w:val="hybridMultilevel"/>
    <w:tmpl w:val="5354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A5B91"/>
    <w:multiLevelType w:val="hybridMultilevel"/>
    <w:tmpl w:val="1F0EE7F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CA4B48"/>
    <w:multiLevelType w:val="hybridMultilevel"/>
    <w:tmpl w:val="D58E3AA6"/>
    <w:lvl w:ilvl="0" w:tplc="596C0AB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0F1"/>
    <w:rsid w:val="00152231"/>
    <w:rsid w:val="001A61B0"/>
    <w:rsid w:val="00241509"/>
    <w:rsid w:val="002615D8"/>
    <w:rsid w:val="002A6764"/>
    <w:rsid w:val="003D11DD"/>
    <w:rsid w:val="00555554"/>
    <w:rsid w:val="0060490E"/>
    <w:rsid w:val="00766FD1"/>
    <w:rsid w:val="00801451"/>
    <w:rsid w:val="008253C5"/>
    <w:rsid w:val="00857D7D"/>
    <w:rsid w:val="00932C5B"/>
    <w:rsid w:val="009760F1"/>
    <w:rsid w:val="00CA35BD"/>
    <w:rsid w:val="00CC3CAB"/>
    <w:rsid w:val="00E76EF1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1120"/>
  <w15:docId w15:val="{E775F579-73FE-45A7-9B66-65EBD26F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0F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9760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0F1"/>
    <w:rPr>
      <w:rFonts w:ascii="Calibri" w:eastAsia="Calibri" w:hAnsi="Calibri" w:cs="Times New Roman"/>
    </w:rPr>
  </w:style>
  <w:style w:type="paragraph" w:styleId="a4">
    <w:name w:val="Block Text"/>
    <w:basedOn w:val="a"/>
    <w:uiPriority w:val="99"/>
    <w:rsid w:val="009760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 w:right="-23" w:firstLine="900"/>
      <w:jc w:val="both"/>
    </w:pPr>
    <w:rPr>
      <w:rFonts w:ascii="Times New Roman" w:eastAsia="Times New Roman" w:hAnsi="Times New Roman"/>
      <w:color w:val="000000"/>
      <w:spacing w:val="-2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760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zaitzeva-ddu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VCTd22NnpeDJWf-2le5P57sJVXGzf1I-JcrgcNmSRsw/edit?usp=sharing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hW1dplj0rESaMtGDAHI2FrwBvMLgvCCsLdZUc07kuVE/edit?usp=sharing" TargetMode="External"/><Relationship Id="rId11" Type="http://schemas.openxmlformats.org/officeDocument/2006/relationships/hyperlink" Target="mailto:shuleva.maria@mail.ru" TargetMode="External"/><Relationship Id="rId5" Type="http://schemas.openxmlformats.org/officeDocument/2006/relationships/hyperlink" Target="https://docs.google.com/spreadsheets/d/1yxTx1r_Vp4kCMSArq38US3rd0uNpvgRlcq-EcpWc1X8/edit?usp=shari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ologub_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Пользователь</cp:lastModifiedBy>
  <cp:revision>4</cp:revision>
  <dcterms:created xsi:type="dcterms:W3CDTF">2021-09-20T09:35:00Z</dcterms:created>
  <dcterms:modified xsi:type="dcterms:W3CDTF">2022-09-09T08:56:00Z</dcterms:modified>
</cp:coreProperties>
</file>